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98BDA4" w14:textId="3C31A472" w:rsidR="003B5DEA" w:rsidRPr="0002294A" w:rsidRDefault="003B5DEA" w:rsidP="0002294A">
      <w:pPr>
        <w:spacing w:line="480" w:lineRule="auto"/>
        <w:rPr>
          <w:rFonts w:ascii="Times New Roman" w:hAnsi="Times New Roman" w:cs="Times New Roman"/>
          <w:sz w:val="24"/>
          <w:szCs w:val="24"/>
        </w:rPr>
      </w:pPr>
      <w:r w:rsidRPr="0002294A">
        <w:rPr>
          <w:rFonts w:ascii="Times New Roman" w:hAnsi="Times New Roman" w:cs="Times New Roman"/>
          <w:sz w:val="24"/>
          <w:szCs w:val="24"/>
        </w:rPr>
        <w:t>Rachel Herman</w:t>
      </w:r>
    </w:p>
    <w:p w14:paraId="577E79BC" w14:textId="4418C171" w:rsidR="003B5DEA" w:rsidRPr="0002294A" w:rsidRDefault="003B5DEA" w:rsidP="0002294A">
      <w:pPr>
        <w:spacing w:line="480" w:lineRule="auto"/>
        <w:rPr>
          <w:rFonts w:ascii="Times New Roman" w:hAnsi="Times New Roman" w:cs="Times New Roman"/>
          <w:sz w:val="24"/>
          <w:szCs w:val="24"/>
        </w:rPr>
      </w:pPr>
      <w:r w:rsidRPr="0002294A">
        <w:rPr>
          <w:rFonts w:ascii="Times New Roman" w:hAnsi="Times New Roman" w:cs="Times New Roman"/>
          <w:sz w:val="24"/>
          <w:szCs w:val="24"/>
        </w:rPr>
        <w:t>S1C-Spring 2019-EE Capstone</w:t>
      </w:r>
    </w:p>
    <w:p w14:paraId="04C1E5AB" w14:textId="34B86B66" w:rsidR="003B5DEA" w:rsidRPr="0002294A" w:rsidRDefault="003B5DEA" w:rsidP="0002294A">
      <w:pPr>
        <w:spacing w:line="480" w:lineRule="auto"/>
        <w:rPr>
          <w:rFonts w:ascii="Times New Roman" w:hAnsi="Times New Roman" w:cs="Times New Roman"/>
          <w:sz w:val="24"/>
          <w:szCs w:val="24"/>
        </w:rPr>
      </w:pPr>
      <w:r w:rsidRPr="0002294A">
        <w:rPr>
          <w:rFonts w:ascii="Times New Roman" w:hAnsi="Times New Roman" w:cs="Times New Roman"/>
          <w:sz w:val="24"/>
          <w:szCs w:val="24"/>
        </w:rPr>
        <w:t>Final Paper</w:t>
      </w:r>
    </w:p>
    <w:p w14:paraId="21FCF4DC" w14:textId="654372E7" w:rsidR="003B5DEA" w:rsidRPr="0002294A" w:rsidRDefault="003B5DEA" w:rsidP="0002294A">
      <w:pPr>
        <w:spacing w:line="480" w:lineRule="auto"/>
        <w:rPr>
          <w:rFonts w:ascii="Times New Roman" w:hAnsi="Times New Roman" w:cs="Times New Roman"/>
          <w:sz w:val="24"/>
          <w:szCs w:val="24"/>
        </w:rPr>
      </w:pPr>
      <w:r w:rsidRPr="0002294A">
        <w:rPr>
          <w:rFonts w:ascii="Times New Roman" w:hAnsi="Times New Roman" w:cs="Times New Roman"/>
          <w:sz w:val="24"/>
          <w:szCs w:val="24"/>
        </w:rPr>
        <w:t>3 May 2019</w:t>
      </w:r>
    </w:p>
    <w:p w14:paraId="679BFE14" w14:textId="4D309D08" w:rsidR="003B5DEA" w:rsidRPr="0002294A" w:rsidRDefault="003B5DEA" w:rsidP="0002294A">
      <w:pPr>
        <w:spacing w:line="480" w:lineRule="auto"/>
        <w:jc w:val="center"/>
        <w:rPr>
          <w:rFonts w:ascii="Times New Roman" w:hAnsi="Times New Roman" w:cs="Times New Roman"/>
          <w:b/>
          <w:sz w:val="24"/>
          <w:szCs w:val="24"/>
        </w:rPr>
      </w:pPr>
      <w:r w:rsidRPr="0002294A">
        <w:rPr>
          <w:rFonts w:ascii="Times New Roman" w:hAnsi="Times New Roman" w:cs="Times New Roman"/>
          <w:b/>
          <w:sz w:val="24"/>
          <w:szCs w:val="24"/>
        </w:rPr>
        <w:t>Du</w:t>
      </w:r>
      <w:r w:rsidR="00EF2EE4" w:rsidRPr="0002294A">
        <w:rPr>
          <w:rFonts w:ascii="Times New Roman" w:hAnsi="Times New Roman" w:cs="Times New Roman"/>
          <w:b/>
          <w:sz w:val="24"/>
          <w:szCs w:val="24"/>
        </w:rPr>
        <w:t>a</w:t>
      </w:r>
      <w:r w:rsidRPr="0002294A">
        <w:rPr>
          <w:rFonts w:ascii="Times New Roman" w:hAnsi="Times New Roman" w:cs="Times New Roman"/>
          <w:b/>
          <w:sz w:val="24"/>
          <w:szCs w:val="24"/>
        </w:rPr>
        <w:t>l Power Supply: Twice the Fun</w:t>
      </w:r>
    </w:p>
    <w:p w14:paraId="0CE02A72" w14:textId="1CF7DE00" w:rsidR="003B5DEA" w:rsidRPr="0002294A" w:rsidRDefault="00024ABC" w:rsidP="0002294A">
      <w:pPr>
        <w:spacing w:line="480" w:lineRule="auto"/>
        <w:ind w:firstLine="720"/>
        <w:rPr>
          <w:rFonts w:ascii="Times New Roman" w:hAnsi="Times New Roman" w:cs="Times New Roman"/>
          <w:sz w:val="24"/>
          <w:szCs w:val="24"/>
        </w:rPr>
      </w:pPr>
      <w:r w:rsidRPr="0002294A">
        <w:rPr>
          <w:rFonts w:ascii="Times New Roman" w:hAnsi="Times New Roman" w:cs="Times New Roman"/>
          <w:sz w:val="24"/>
          <w:szCs w:val="24"/>
        </w:rPr>
        <w:t>Spring semester 2018 started just like any other. Everyone is getting back</w:t>
      </w:r>
      <w:r w:rsidR="004F09FD" w:rsidRPr="0002294A">
        <w:rPr>
          <w:rFonts w:ascii="Times New Roman" w:hAnsi="Times New Roman" w:cs="Times New Roman"/>
          <w:sz w:val="24"/>
          <w:szCs w:val="24"/>
        </w:rPr>
        <w:t xml:space="preserve"> in the swing of things after a</w:t>
      </w:r>
      <w:r w:rsidRPr="0002294A">
        <w:rPr>
          <w:rFonts w:ascii="Times New Roman" w:hAnsi="Times New Roman" w:cs="Times New Roman"/>
          <w:sz w:val="24"/>
          <w:szCs w:val="24"/>
        </w:rPr>
        <w:t xml:space="preserve"> long break over the holidays</w:t>
      </w:r>
      <w:r w:rsidR="004F09FD" w:rsidRPr="0002294A">
        <w:rPr>
          <w:rFonts w:ascii="Times New Roman" w:hAnsi="Times New Roman" w:cs="Times New Roman"/>
          <w:sz w:val="24"/>
          <w:szCs w:val="24"/>
        </w:rPr>
        <w:t>. Some are a</w:t>
      </w:r>
      <w:r w:rsidRPr="0002294A">
        <w:rPr>
          <w:rFonts w:ascii="Times New Roman" w:hAnsi="Times New Roman" w:cs="Times New Roman"/>
          <w:sz w:val="24"/>
          <w:szCs w:val="24"/>
        </w:rPr>
        <w:t>nxious to see what this round of classes will bring them</w:t>
      </w:r>
      <w:r w:rsidR="004F09FD" w:rsidRPr="0002294A">
        <w:rPr>
          <w:rFonts w:ascii="Times New Roman" w:hAnsi="Times New Roman" w:cs="Times New Roman"/>
          <w:sz w:val="24"/>
          <w:szCs w:val="24"/>
        </w:rPr>
        <w:t>, while others are just</w:t>
      </w:r>
      <w:r w:rsidRPr="0002294A">
        <w:rPr>
          <w:rFonts w:ascii="Times New Roman" w:hAnsi="Times New Roman" w:cs="Times New Roman"/>
          <w:sz w:val="24"/>
          <w:szCs w:val="24"/>
        </w:rPr>
        <w:t xml:space="preserve"> looking forward to the warm summer months after their May finals. For </w:t>
      </w:r>
      <w:r w:rsidR="004F09FD" w:rsidRPr="0002294A">
        <w:rPr>
          <w:rFonts w:ascii="Times New Roman" w:hAnsi="Times New Roman" w:cs="Times New Roman"/>
          <w:sz w:val="24"/>
          <w:szCs w:val="24"/>
        </w:rPr>
        <w:t xml:space="preserve">the folks in Ivy Tech Fort Wayne’s EECT 211 though, this semester would be far from ordinary. This course, taught by the famed intellect Professor Andy Bell, held key information </w:t>
      </w:r>
      <w:r w:rsidR="001E0994" w:rsidRPr="0002294A">
        <w:rPr>
          <w:rFonts w:ascii="Times New Roman" w:hAnsi="Times New Roman" w:cs="Times New Roman"/>
          <w:sz w:val="24"/>
          <w:szCs w:val="24"/>
        </w:rPr>
        <w:t>regarding</w:t>
      </w:r>
      <w:r w:rsidR="004F09FD" w:rsidRPr="0002294A">
        <w:rPr>
          <w:rFonts w:ascii="Times New Roman" w:hAnsi="Times New Roman" w:cs="Times New Roman"/>
          <w:sz w:val="24"/>
          <w:szCs w:val="24"/>
        </w:rPr>
        <w:t xml:space="preserve"> circuitry, including, but not limited to, resistors, </w:t>
      </w:r>
      <w:r w:rsidR="00BF39C9" w:rsidRPr="0002294A">
        <w:rPr>
          <w:rFonts w:ascii="Times New Roman" w:hAnsi="Times New Roman" w:cs="Times New Roman"/>
          <w:sz w:val="24"/>
          <w:szCs w:val="24"/>
        </w:rPr>
        <w:t xml:space="preserve">LED, </w:t>
      </w:r>
      <w:r w:rsidR="004F09FD" w:rsidRPr="0002294A">
        <w:rPr>
          <w:rFonts w:ascii="Times New Roman" w:hAnsi="Times New Roman" w:cs="Times New Roman"/>
          <w:sz w:val="24"/>
          <w:szCs w:val="24"/>
        </w:rPr>
        <w:t xml:space="preserve">diodes, capacitors, potentiometers, </w:t>
      </w:r>
      <w:r w:rsidR="001E0994" w:rsidRPr="0002294A">
        <w:rPr>
          <w:rFonts w:ascii="Times New Roman" w:hAnsi="Times New Roman" w:cs="Times New Roman"/>
          <w:sz w:val="24"/>
          <w:szCs w:val="24"/>
        </w:rPr>
        <w:t>and transformers. After introduction to the course and a few simple labs</w:t>
      </w:r>
      <w:r w:rsidR="00173242" w:rsidRPr="0002294A">
        <w:rPr>
          <w:rFonts w:ascii="Times New Roman" w:hAnsi="Times New Roman" w:cs="Times New Roman"/>
          <w:sz w:val="24"/>
          <w:szCs w:val="24"/>
        </w:rPr>
        <w:t xml:space="preserve"> to</w:t>
      </w:r>
      <w:r w:rsidR="001E0994" w:rsidRPr="0002294A">
        <w:rPr>
          <w:rFonts w:ascii="Times New Roman" w:hAnsi="Times New Roman" w:cs="Times New Roman"/>
          <w:sz w:val="24"/>
          <w:szCs w:val="24"/>
        </w:rPr>
        <w:t xml:space="preserve"> get the ball rolling, the big project for the semester was introduced: design and build a 9-volt d</w:t>
      </w:r>
      <w:r w:rsidR="00EF2EE4" w:rsidRPr="0002294A">
        <w:rPr>
          <w:rFonts w:ascii="Times New Roman" w:hAnsi="Times New Roman" w:cs="Times New Roman"/>
          <w:sz w:val="24"/>
          <w:szCs w:val="24"/>
        </w:rPr>
        <w:t>ua</w:t>
      </w:r>
      <w:r w:rsidR="001E0994" w:rsidRPr="0002294A">
        <w:rPr>
          <w:rFonts w:ascii="Times New Roman" w:hAnsi="Times New Roman" w:cs="Times New Roman"/>
          <w:sz w:val="24"/>
          <w:szCs w:val="24"/>
        </w:rPr>
        <w:t>l power supply. After asking the right questions to Professor Bell, and some research online, it was determined that a du</w:t>
      </w:r>
      <w:r w:rsidR="00EF2EE4" w:rsidRPr="0002294A">
        <w:rPr>
          <w:rFonts w:ascii="Times New Roman" w:hAnsi="Times New Roman" w:cs="Times New Roman"/>
          <w:sz w:val="24"/>
          <w:szCs w:val="24"/>
        </w:rPr>
        <w:t>a</w:t>
      </w:r>
      <w:r w:rsidR="001E0994" w:rsidRPr="0002294A">
        <w:rPr>
          <w:rFonts w:ascii="Times New Roman" w:hAnsi="Times New Roman" w:cs="Times New Roman"/>
          <w:sz w:val="24"/>
          <w:szCs w:val="24"/>
        </w:rPr>
        <w:t>l power supply is beneficial to the user because it is a budget-friendly solution to boost power supply, as well as give the user consistent and constant power</w:t>
      </w:r>
      <w:r w:rsidR="00A11AB4" w:rsidRPr="0002294A">
        <w:rPr>
          <w:rFonts w:ascii="Times New Roman" w:hAnsi="Times New Roman" w:cs="Times New Roman"/>
          <w:sz w:val="24"/>
          <w:szCs w:val="24"/>
        </w:rPr>
        <w:t xml:space="preserve"> (“Advantages of a Dual DC Power Supply,” 2010)</w:t>
      </w:r>
      <w:r w:rsidR="001E0994" w:rsidRPr="0002294A">
        <w:rPr>
          <w:rFonts w:ascii="Times New Roman" w:hAnsi="Times New Roman" w:cs="Times New Roman"/>
          <w:sz w:val="24"/>
          <w:szCs w:val="24"/>
        </w:rPr>
        <w:t>.</w:t>
      </w:r>
      <w:r w:rsidR="00173242" w:rsidRPr="0002294A">
        <w:rPr>
          <w:rFonts w:ascii="Times New Roman" w:hAnsi="Times New Roman" w:cs="Times New Roman"/>
          <w:sz w:val="24"/>
          <w:szCs w:val="24"/>
        </w:rPr>
        <w:t xml:space="preserve"> </w:t>
      </w:r>
      <w:r w:rsidR="00A11AB4" w:rsidRPr="0002294A">
        <w:rPr>
          <w:rFonts w:ascii="Times New Roman" w:hAnsi="Times New Roman" w:cs="Times New Roman"/>
          <w:sz w:val="24"/>
          <w:szCs w:val="24"/>
        </w:rPr>
        <w:t>With its wallet cushioning and power supply advantages, there’s no wonder a du</w:t>
      </w:r>
      <w:r w:rsidR="00EF2EE4" w:rsidRPr="0002294A">
        <w:rPr>
          <w:rFonts w:ascii="Times New Roman" w:hAnsi="Times New Roman" w:cs="Times New Roman"/>
          <w:sz w:val="24"/>
          <w:szCs w:val="24"/>
        </w:rPr>
        <w:t>a</w:t>
      </w:r>
      <w:r w:rsidR="00A11AB4" w:rsidRPr="0002294A">
        <w:rPr>
          <w:rFonts w:ascii="Times New Roman" w:hAnsi="Times New Roman" w:cs="Times New Roman"/>
          <w:sz w:val="24"/>
          <w:szCs w:val="24"/>
        </w:rPr>
        <w:t>l power supply has many uses.</w:t>
      </w:r>
    </w:p>
    <w:p w14:paraId="72930165" w14:textId="1FB2B16C" w:rsidR="00F10D92" w:rsidRPr="0002294A" w:rsidRDefault="00DD334C" w:rsidP="0002294A">
      <w:pPr>
        <w:spacing w:line="480" w:lineRule="auto"/>
        <w:ind w:firstLine="720"/>
        <w:rPr>
          <w:rFonts w:ascii="Times New Roman" w:hAnsi="Times New Roman" w:cs="Times New Roman"/>
          <w:sz w:val="24"/>
          <w:szCs w:val="24"/>
        </w:rPr>
      </w:pPr>
      <w:r w:rsidRPr="0002294A">
        <w:rPr>
          <w:rFonts w:ascii="Times New Roman" w:hAnsi="Times New Roman" w:cs="Times New Roman"/>
          <w:sz w:val="24"/>
          <w:szCs w:val="24"/>
        </w:rPr>
        <w:t xml:space="preserve">According to </w:t>
      </w:r>
      <w:r w:rsidR="001A6C47" w:rsidRPr="0002294A">
        <w:rPr>
          <w:rFonts w:ascii="Times New Roman" w:hAnsi="Times New Roman" w:cs="Times New Roman"/>
          <w:sz w:val="24"/>
          <w:szCs w:val="24"/>
        </w:rPr>
        <w:t xml:space="preserve">Inman and </w:t>
      </w:r>
      <w:proofErr w:type="spellStart"/>
      <w:r w:rsidR="001A6C47" w:rsidRPr="0002294A">
        <w:rPr>
          <w:rFonts w:ascii="Times New Roman" w:hAnsi="Times New Roman" w:cs="Times New Roman"/>
          <w:sz w:val="24"/>
          <w:szCs w:val="24"/>
        </w:rPr>
        <w:t>Fritsky</w:t>
      </w:r>
      <w:proofErr w:type="spellEnd"/>
      <w:r w:rsidRPr="0002294A">
        <w:rPr>
          <w:rFonts w:ascii="Times New Roman" w:hAnsi="Times New Roman" w:cs="Times New Roman"/>
          <w:sz w:val="24"/>
          <w:szCs w:val="24"/>
        </w:rPr>
        <w:t xml:space="preserve"> “Devices such as mass spectrometers, Geiger tubes and electron multipliers may utilize an adjustable high-voltage dual output power supply to provide up to 8,000 VDC. These supplies generally produce very low currents and are often programmable using a standard serial interface. Some adjustable supplies included in X-ray </w:t>
      </w:r>
      <w:r w:rsidRPr="0002294A">
        <w:rPr>
          <w:rFonts w:ascii="Times New Roman" w:hAnsi="Times New Roman" w:cs="Times New Roman"/>
          <w:sz w:val="24"/>
          <w:szCs w:val="24"/>
        </w:rPr>
        <w:lastRenderedPageBreak/>
        <w:t xml:space="preserve">equipment can produce up to 50,000 VDC” (“What is a Dual Output Power </w:t>
      </w:r>
      <w:r w:rsidR="0096523D" w:rsidRPr="0002294A">
        <w:rPr>
          <w:rFonts w:ascii="Times New Roman" w:hAnsi="Times New Roman" w:cs="Times New Roman"/>
          <w:sz w:val="24"/>
          <w:szCs w:val="24"/>
        </w:rPr>
        <w:t>Supply?</w:t>
      </w:r>
      <w:r w:rsidRPr="0002294A">
        <w:rPr>
          <w:rFonts w:ascii="Times New Roman" w:hAnsi="Times New Roman" w:cs="Times New Roman"/>
          <w:sz w:val="24"/>
          <w:szCs w:val="24"/>
        </w:rPr>
        <w:t>”</w:t>
      </w:r>
      <w:r w:rsidR="001A6C47" w:rsidRPr="0002294A">
        <w:rPr>
          <w:rFonts w:ascii="Times New Roman" w:hAnsi="Times New Roman" w:cs="Times New Roman"/>
          <w:sz w:val="24"/>
          <w:szCs w:val="24"/>
        </w:rPr>
        <w:t xml:space="preserve"> 2019).</w:t>
      </w:r>
      <w:r w:rsidR="0096523D" w:rsidRPr="0002294A">
        <w:rPr>
          <w:rFonts w:ascii="Times New Roman" w:hAnsi="Times New Roman" w:cs="Times New Roman"/>
          <w:sz w:val="24"/>
          <w:szCs w:val="24"/>
        </w:rPr>
        <w:t xml:space="preserve"> Clearly the boosting power of a du</w:t>
      </w:r>
      <w:r w:rsidR="00EF2EE4" w:rsidRPr="0002294A">
        <w:rPr>
          <w:rFonts w:ascii="Times New Roman" w:hAnsi="Times New Roman" w:cs="Times New Roman"/>
          <w:sz w:val="24"/>
          <w:szCs w:val="24"/>
        </w:rPr>
        <w:t>a</w:t>
      </w:r>
      <w:r w:rsidR="0096523D" w:rsidRPr="0002294A">
        <w:rPr>
          <w:rFonts w:ascii="Times New Roman" w:hAnsi="Times New Roman" w:cs="Times New Roman"/>
          <w:sz w:val="24"/>
          <w:szCs w:val="24"/>
        </w:rPr>
        <w:t>l power supply is quite significant! Some simpler uses that could be seen in everyday life are</w:t>
      </w:r>
      <w:r w:rsidR="004D37DF" w:rsidRPr="0002294A">
        <w:rPr>
          <w:rFonts w:ascii="Times New Roman" w:hAnsi="Times New Roman" w:cs="Times New Roman"/>
          <w:sz w:val="24"/>
          <w:szCs w:val="24"/>
        </w:rPr>
        <w:t xml:space="preserve"> in PC power su</w:t>
      </w:r>
      <w:r w:rsidR="008D51DE" w:rsidRPr="0002294A">
        <w:rPr>
          <w:rFonts w:ascii="Times New Roman" w:hAnsi="Times New Roman" w:cs="Times New Roman"/>
          <w:sz w:val="24"/>
          <w:szCs w:val="24"/>
        </w:rPr>
        <w:t>pplies, where a logic might need a specific voltage, and the hard drive a different voltage</w:t>
      </w:r>
      <w:r w:rsidR="006B1684" w:rsidRPr="0002294A">
        <w:rPr>
          <w:rFonts w:ascii="Times New Roman" w:hAnsi="Times New Roman" w:cs="Times New Roman"/>
          <w:sz w:val="24"/>
          <w:szCs w:val="24"/>
        </w:rPr>
        <w:t>. Other common uses are in audio equipment and applications. Some audio equipment th</w:t>
      </w:r>
      <w:r w:rsidR="00F10D92" w:rsidRPr="0002294A">
        <w:rPr>
          <w:rFonts w:ascii="Times New Roman" w:hAnsi="Times New Roman" w:cs="Times New Roman"/>
          <w:sz w:val="24"/>
          <w:szCs w:val="24"/>
        </w:rPr>
        <w:t xml:space="preserve">at often utilize a </w:t>
      </w:r>
      <w:r w:rsidR="006B1684" w:rsidRPr="0002294A">
        <w:rPr>
          <w:rFonts w:ascii="Times New Roman" w:hAnsi="Times New Roman" w:cs="Times New Roman"/>
          <w:sz w:val="24"/>
          <w:szCs w:val="24"/>
        </w:rPr>
        <w:t>du</w:t>
      </w:r>
      <w:r w:rsidR="00EF2EE4" w:rsidRPr="0002294A">
        <w:rPr>
          <w:rFonts w:ascii="Times New Roman" w:hAnsi="Times New Roman" w:cs="Times New Roman"/>
          <w:sz w:val="24"/>
          <w:szCs w:val="24"/>
        </w:rPr>
        <w:t>a</w:t>
      </w:r>
      <w:r w:rsidR="006B1684" w:rsidRPr="0002294A">
        <w:rPr>
          <w:rFonts w:ascii="Times New Roman" w:hAnsi="Times New Roman" w:cs="Times New Roman"/>
          <w:sz w:val="24"/>
          <w:szCs w:val="24"/>
        </w:rPr>
        <w:t>l power supply would include audio buffers, mixers, headphone amplifiers, microphone amplifiers</w:t>
      </w:r>
      <w:r w:rsidR="00F10D92" w:rsidRPr="0002294A">
        <w:rPr>
          <w:rFonts w:ascii="Times New Roman" w:hAnsi="Times New Roman" w:cs="Times New Roman"/>
          <w:sz w:val="24"/>
          <w:szCs w:val="24"/>
        </w:rPr>
        <w:t xml:space="preserve"> and VU meters (“+/-12V Dual Power Supply - Electronics-Lab,”2015). While in this</w:t>
      </w:r>
      <w:r w:rsidR="00EF2EE4" w:rsidRPr="0002294A">
        <w:rPr>
          <w:rFonts w:ascii="Times New Roman" w:hAnsi="Times New Roman" w:cs="Times New Roman"/>
          <w:sz w:val="24"/>
          <w:szCs w:val="24"/>
        </w:rPr>
        <w:t xml:space="preserve"> </w:t>
      </w:r>
      <w:proofErr w:type="gramStart"/>
      <w:r w:rsidR="00EF2EE4" w:rsidRPr="0002294A">
        <w:rPr>
          <w:rFonts w:ascii="Times New Roman" w:hAnsi="Times New Roman" w:cs="Times New Roman"/>
          <w:sz w:val="24"/>
          <w:szCs w:val="24"/>
        </w:rPr>
        <w:t>particular</w:t>
      </w:r>
      <w:r w:rsidR="00F10D92" w:rsidRPr="0002294A">
        <w:rPr>
          <w:rFonts w:ascii="Times New Roman" w:hAnsi="Times New Roman" w:cs="Times New Roman"/>
          <w:sz w:val="24"/>
          <w:szCs w:val="24"/>
        </w:rPr>
        <w:t xml:space="preserve"> </w:t>
      </w:r>
      <w:r w:rsidR="00EF2EE4" w:rsidRPr="0002294A">
        <w:rPr>
          <w:rFonts w:ascii="Times New Roman" w:hAnsi="Times New Roman" w:cs="Times New Roman"/>
          <w:sz w:val="24"/>
          <w:szCs w:val="24"/>
        </w:rPr>
        <w:t>example</w:t>
      </w:r>
      <w:proofErr w:type="gramEnd"/>
      <w:r w:rsidR="00EF2EE4" w:rsidRPr="0002294A">
        <w:rPr>
          <w:rFonts w:ascii="Times New Roman" w:hAnsi="Times New Roman" w:cs="Times New Roman"/>
          <w:sz w:val="24"/>
          <w:szCs w:val="24"/>
        </w:rPr>
        <w:t xml:space="preserve"> </w:t>
      </w:r>
      <w:r w:rsidR="00F10D92" w:rsidRPr="0002294A">
        <w:rPr>
          <w:rFonts w:ascii="Times New Roman" w:hAnsi="Times New Roman" w:cs="Times New Roman"/>
          <w:sz w:val="24"/>
          <w:szCs w:val="24"/>
        </w:rPr>
        <w:t>with audio equipment, most examples found were 12v du</w:t>
      </w:r>
      <w:r w:rsidR="00EF2EE4" w:rsidRPr="0002294A">
        <w:rPr>
          <w:rFonts w:ascii="Times New Roman" w:hAnsi="Times New Roman" w:cs="Times New Roman"/>
          <w:sz w:val="24"/>
          <w:szCs w:val="24"/>
        </w:rPr>
        <w:t>a</w:t>
      </w:r>
      <w:r w:rsidR="00F10D92" w:rsidRPr="0002294A">
        <w:rPr>
          <w:rFonts w:ascii="Times New Roman" w:hAnsi="Times New Roman" w:cs="Times New Roman"/>
          <w:sz w:val="24"/>
          <w:szCs w:val="24"/>
        </w:rPr>
        <w:t>l power supplies, the project assignment for EECT 211 was a 9v du</w:t>
      </w:r>
      <w:r w:rsidR="00EF2EE4" w:rsidRPr="0002294A">
        <w:rPr>
          <w:rFonts w:ascii="Times New Roman" w:hAnsi="Times New Roman" w:cs="Times New Roman"/>
          <w:sz w:val="24"/>
          <w:szCs w:val="24"/>
        </w:rPr>
        <w:t>a</w:t>
      </w:r>
      <w:r w:rsidR="00F10D92" w:rsidRPr="0002294A">
        <w:rPr>
          <w:rFonts w:ascii="Times New Roman" w:hAnsi="Times New Roman" w:cs="Times New Roman"/>
          <w:sz w:val="24"/>
          <w:szCs w:val="24"/>
        </w:rPr>
        <w:t>l power supply. The methods used are similar; parts used will just be adjusted.</w:t>
      </w:r>
    </w:p>
    <w:p w14:paraId="7DFE0F15" w14:textId="3AAE6530" w:rsidR="00F10D92" w:rsidRPr="0002294A" w:rsidRDefault="00EF2EE4" w:rsidP="0002294A">
      <w:pPr>
        <w:spacing w:line="480" w:lineRule="auto"/>
        <w:ind w:firstLine="720"/>
        <w:rPr>
          <w:rFonts w:ascii="Times New Roman" w:hAnsi="Times New Roman" w:cs="Times New Roman"/>
          <w:sz w:val="24"/>
          <w:szCs w:val="24"/>
        </w:rPr>
      </w:pPr>
      <w:r w:rsidRPr="0002294A">
        <w:rPr>
          <w:rFonts w:ascii="Times New Roman" w:hAnsi="Times New Roman" w:cs="Times New Roman"/>
          <w:sz w:val="24"/>
          <w:szCs w:val="24"/>
        </w:rPr>
        <w:t xml:space="preserve">Now that the common uses for a dual power supply are clear, exploring the advantages of a dual power supply versus a single power supply would naturally be next in line. </w:t>
      </w:r>
      <w:r w:rsidR="00C9553C" w:rsidRPr="0002294A">
        <w:rPr>
          <w:rFonts w:ascii="Times New Roman" w:hAnsi="Times New Roman" w:cs="Times New Roman"/>
          <w:sz w:val="24"/>
          <w:szCs w:val="24"/>
        </w:rPr>
        <w:t xml:space="preserve">When looking at the output potential from a dual power supply versus a single source power supply, one will get more bang for their buck </w:t>
      </w:r>
      <w:r w:rsidR="001B1C7C" w:rsidRPr="0002294A">
        <w:rPr>
          <w:rFonts w:ascii="Times New Roman" w:hAnsi="Times New Roman" w:cs="Times New Roman"/>
          <w:sz w:val="24"/>
          <w:szCs w:val="24"/>
        </w:rPr>
        <w:t xml:space="preserve">seeing as “dual DC power supply is cheaper than running on a single power supply.” (“Advantages of a Dual DC Power Supply,” 2010). Naturally, a dual power supply is going to generate twice the power of a single source power source, while also giving the ability to uniquely transform each supply of power. Reliability is another plus. Depending on the design of the dual supply there is potential there for protection against failure if one of the supplies were to stop working or fail. If one is already in possession of a direct current source, with a little bit of know-how, and the right tools and supplies, creating dual supplies from a single supply can be </w:t>
      </w:r>
      <w:proofErr w:type="gramStart"/>
      <w:r w:rsidR="001B1C7C" w:rsidRPr="0002294A">
        <w:rPr>
          <w:rFonts w:ascii="Times New Roman" w:hAnsi="Times New Roman" w:cs="Times New Roman"/>
          <w:sz w:val="24"/>
          <w:szCs w:val="24"/>
        </w:rPr>
        <w:t>a fairly easy</w:t>
      </w:r>
      <w:proofErr w:type="gramEnd"/>
      <w:r w:rsidR="001B1C7C" w:rsidRPr="0002294A">
        <w:rPr>
          <w:rFonts w:ascii="Times New Roman" w:hAnsi="Times New Roman" w:cs="Times New Roman"/>
          <w:sz w:val="24"/>
          <w:szCs w:val="24"/>
        </w:rPr>
        <w:t xml:space="preserve"> task.</w:t>
      </w:r>
      <w:r w:rsidR="003A1A17" w:rsidRPr="0002294A">
        <w:rPr>
          <w:rFonts w:ascii="Times New Roman" w:hAnsi="Times New Roman" w:cs="Times New Roman"/>
          <w:sz w:val="24"/>
          <w:szCs w:val="24"/>
        </w:rPr>
        <w:t xml:space="preserve"> </w:t>
      </w:r>
      <w:r w:rsidR="00434288" w:rsidRPr="0002294A">
        <w:rPr>
          <w:rFonts w:ascii="Times New Roman" w:hAnsi="Times New Roman" w:cs="Times New Roman"/>
          <w:sz w:val="24"/>
          <w:szCs w:val="24"/>
        </w:rPr>
        <w:t xml:space="preserve">Another big advantage of a dual power supply is its ability to be customized for two different application needing power. If someone would want to power a cooling fan on a computer, as well as power their CD drive, both can be energized with a dual power supply. Finally, as mentioned above, a unique advantage of a dual </w:t>
      </w:r>
      <w:r w:rsidR="00434288" w:rsidRPr="0002294A">
        <w:rPr>
          <w:rFonts w:ascii="Times New Roman" w:hAnsi="Times New Roman" w:cs="Times New Roman"/>
          <w:sz w:val="24"/>
          <w:szCs w:val="24"/>
        </w:rPr>
        <w:lastRenderedPageBreak/>
        <w:t>power supply is its ability to be budget friendly; easy on the pocket book. The explanation behind this comes from a combination of potentially simple design (although some can get quite complex and expensive), and cheap parts involved in assembly. These parts can be found at electronic component stores, as well as multiple vendors online.</w:t>
      </w:r>
    </w:p>
    <w:p w14:paraId="22DCDEB9" w14:textId="77777777" w:rsidR="006663F0" w:rsidRPr="0002294A" w:rsidRDefault="00BF39C9" w:rsidP="0002294A">
      <w:pPr>
        <w:spacing w:line="480" w:lineRule="auto"/>
        <w:ind w:firstLine="720"/>
        <w:rPr>
          <w:rFonts w:ascii="Times New Roman" w:hAnsi="Times New Roman" w:cs="Times New Roman"/>
          <w:sz w:val="24"/>
          <w:szCs w:val="24"/>
        </w:rPr>
      </w:pPr>
      <w:r w:rsidRPr="0002294A">
        <w:rPr>
          <w:rFonts w:ascii="Times New Roman" w:hAnsi="Times New Roman" w:cs="Times New Roman"/>
          <w:noProof/>
          <w:sz w:val="24"/>
          <w:szCs w:val="24"/>
        </w:rPr>
        <w:drawing>
          <wp:anchor distT="0" distB="0" distL="114300" distR="114300" simplePos="0" relativeHeight="251658240" behindDoc="0" locked="0" layoutInCell="1" allowOverlap="1" wp14:anchorId="51951D1D" wp14:editId="70F6F00A">
            <wp:simplePos x="0" y="0"/>
            <wp:positionH relativeFrom="margin">
              <wp:align>right</wp:align>
            </wp:positionH>
            <wp:positionV relativeFrom="paragraph">
              <wp:posOffset>2114523</wp:posOffset>
            </wp:positionV>
            <wp:extent cx="5935217" cy="2697480"/>
            <wp:effectExtent l="133350" t="114300" r="123190" b="160020"/>
            <wp:wrapTopAndBottom/>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935217" cy="2697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434288" w:rsidRPr="0002294A">
        <w:rPr>
          <w:rFonts w:ascii="Times New Roman" w:hAnsi="Times New Roman" w:cs="Times New Roman"/>
          <w:sz w:val="24"/>
          <w:szCs w:val="24"/>
        </w:rPr>
        <w:t>A</w:t>
      </w:r>
      <w:r w:rsidR="00F57BCA" w:rsidRPr="0002294A">
        <w:rPr>
          <w:rFonts w:ascii="Times New Roman" w:hAnsi="Times New Roman" w:cs="Times New Roman"/>
          <w:sz w:val="24"/>
          <w:szCs w:val="24"/>
        </w:rPr>
        <w:t>n</w:t>
      </w:r>
      <w:r w:rsidR="00434288" w:rsidRPr="0002294A">
        <w:rPr>
          <w:rFonts w:ascii="Times New Roman" w:hAnsi="Times New Roman" w:cs="Times New Roman"/>
          <w:sz w:val="24"/>
          <w:szCs w:val="24"/>
        </w:rPr>
        <w:t xml:space="preserve"> extremely simple dual power supply can be created </w:t>
      </w:r>
      <w:r w:rsidR="00275D8B" w:rsidRPr="0002294A">
        <w:rPr>
          <w:rFonts w:ascii="Times New Roman" w:hAnsi="Times New Roman" w:cs="Times New Roman"/>
          <w:sz w:val="24"/>
          <w:szCs w:val="24"/>
        </w:rPr>
        <w:t xml:space="preserve">by starting with </w:t>
      </w:r>
      <w:r w:rsidR="00434288" w:rsidRPr="0002294A">
        <w:rPr>
          <w:rFonts w:ascii="Times New Roman" w:hAnsi="Times New Roman" w:cs="Times New Roman"/>
          <w:sz w:val="24"/>
          <w:szCs w:val="24"/>
        </w:rPr>
        <w:t xml:space="preserve">a power source, like a battery, and connecting two in series resistors that are then connected in parallel with two capacitors. </w:t>
      </w:r>
      <w:r w:rsidR="00275D8B" w:rsidRPr="0002294A">
        <w:rPr>
          <w:rFonts w:ascii="Times New Roman" w:hAnsi="Times New Roman" w:cs="Times New Roman"/>
          <w:sz w:val="24"/>
          <w:szCs w:val="24"/>
        </w:rPr>
        <w:t>Now the values of the capacitors and resistors will be dependent on what the initial input voltage is, as well as desired output voltage, in con</w:t>
      </w:r>
      <w:r w:rsidR="00F57BCA" w:rsidRPr="0002294A">
        <w:rPr>
          <w:rFonts w:ascii="Times New Roman" w:hAnsi="Times New Roman" w:cs="Times New Roman"/>
          <w:sz w:val="24"/>
          <w:szCs w:val="24"/>
        </w:rPr>
        <w:t xml:space="preserve">jecture with the currant draw of the components one wishes to apply the transformed power to. The dual power supply that was assigned as the project in Professor Andy Bell’s EECT 211 class had a requirement on </w:t>
      </w:r>
    </w:p>
    <w:p w14:paraId="33A55AA1" w14:textId="77777777" w:rsidR="006663F0" w:rsidRPr="0002294A" w:rsidRDefault="006663F0" w:rsidP="0002294A">
      <w:pPr>
        <w:spacing w:line="480" w:lineRule="auto"/>
        <w:ind w:firstLine="720"/>
        <w:jc w:val="center"/>
        <w:rPr>
          <w:rFonts w:ascii="Times New Roman" w:hAnsi="Times New Roman" w:cs="Times New Roman"/>
          <w:sz w:val="18"/>
          <w:szCs w:val="24"/>
        </w:rPr>
      </w:pPr>
      <w:r w:rsidRPr="0002294A">
        <w:rPr>
          <w:rFonts w:ascii="Times New Roman" w:hAnsi="Times New Roman" w:cs="Times New Roman"/>
          <w:sz w:val="18"/>
          <w:szCs w:val="24"/>
        </w:rPr>
        <w:t>9v Dual Power Supply – created by Rachel Herman and Jason Block</w:t>
      </w:r>
    </w:p>
    <w:p w14:paraId="6AFE987B" w14:textId="6B54481F" w:rsidR="004D29DC" w:rsidRPr="0002294A" w:rsidRDefault="00F57BCA" w:rsidP="0002294A">
      <w:pPr>
        <w:spacing w:line="480" w:lineRule="auto"/>
        <w:rPr>
          <w:rFonts w:ascii="Times New Roman" w:hAnsi="Times New Roman" w:cs="Times New Roman"/>
          <w:sz w:val="24"/>
          <w:szCs w:val="24"/>
        </w:rPr>
      </w:pPr>
      <w:r w:rsidRPr="0002294A">
        <w:rPr>
          <w:rFonts w:ascii="Times New Roman" w:hAnsi="Times New Roman" w:cs="Times New Roman"/>
          <w:sz w:val="24"/>
          <w:szCs w:val="24"/>
        </w:rPr>
        <w:t>components that must be used. These components included: a 3-pronged power cable, for the initial power source of 120v AC, a fuse and fuse holder for protection, a switch to control current, a transformer, an assortment of diodes, two chips, resistors,</w:t>
      </w:r>
      <w:r w:rsidR="00BF39C9" w:rsidRPr="0002294A">
        <w:rPr>
          <w:rFonts w:ascii="Times New Roman" w:hAnsi="Times New Roman" w:cs="Times New Roman"/>
          <w:sz w:val="24"/>
          <w:szCs w:val="24"/>
        </w:rPr>
        <w:t xml:space="preserve"> LED,</w:t>
      </w:r>
      <w:r w:rsidRPr="0002294A">
        <w:rPr>
          <w:rFonts w:ascii="Times New Roman" w:hAnsi="Times New Roman" w:cs="Times New Roman"/>
          <w:sz w:val="24"/>
          <w:szCs w:val="24"/>
        </w:rPr>
        <w:t xml:space="preserve"> potentiometers, and capacitors. The class was given the instruction to first design </w:t>
      </w:r>
      <w:r w:rsidR="00BF39C9" w:rsidRPr="0002294A">
        <w:rPr>
          <w:rFonts w:ascii="Times New Roman" w:hAnsi="Times New Roman" w:cs="Times New Roman"/>
          <w:sz w:val="24"/>
          <w:szCs w:val="24"/>
        </w:rPr>
        <w:t xml:space="preserve">a working dual power supply using </w:t>
      </w:r>
      <w:proofErr w:type="spellStart"/>
      <w:r w:rsidR="00BF39C9" w:rsidRPr="0002294A">
        <w:rPr>
          <w:rFonts w:ascii="Times New Roman" w:hAnsi="Times New Roman" w:cs="Times New Roman"/>
          <w:sz w:val="24"/>
          <w:szCs w:val="24"/>
        </w:rPr>
        <w:lastRenderedPageBreak/>
        <w:t>MultiSim</w:t>
      </w:r>
      <w:proofErr w:type="spellEnd"/>
      <w:r w:rsidR="00BF39C9" w:rsidRPr="0002294A">
        <w:rPr>
          <w:rFonts w:ascii="Times New Roman" w:hAnsi="Times New Roman" w:cs="Times New Roman"/>
          <w:sz w:val="24"/>
          <w:szCs w:val="24"/>
        </w:rPr>
        <w:t xml:space="preserve">. In total, on a single dual power supply, four diodes, two LEDs, six capacitors, </w:t>
      </w:r>
      <w:r w:rsidR="006663F0" w:rsidRPr="0002294A">
        <w:rPr>
          <w:rFonts w:ascii="Times New Roman" w:hAnsi="Times New Roman" w:cs="Times New Roman"/>
          <w:sz w:val="24"/>
          <w:szCs w:val="24"/>
        </w:rPr>
        <w:t>eight</w:t>
      </w:r>
      <w:r w:rsidR="004D29DC" w:rsidRPr="0002294A">
        <w:rPr>
          <w:rFonts w:ascii="Times New Roman" w:hAnsi="Times New Roman" w:cs="Times New Roman"/>
          <w:sz w:val="24"/>
          <w:szCs w:val="24"/>
        </w:rPr>
        <w:t xml:space="preserve"> </w:t>
      </w:r>
      <w:r w:rsidR="00BF39C9" w:rsidRPr="0002294A">
        <w:rPr>
          <w:rFonts w:ascii="Times New Roman" w:hAnsi="Times New Roman" w:cs="Times New Roman"/>
          <w:sz w:val="24"/>
          <w:szCs w:val="24"/>
        </w:rPr>
        <w:t>resistors, two potentiometers, two chips, and one transformer was used. In order to obtain these parts</w:t>
      </w:r>
      <w:r w:rsidR="00D5682F" w:rsidRPr="0002294A">
        <w:rPr>
          <w:rFonts w:ascii="Times New Roman" w:hAnsi="Times New Roman" w:cs="Times New Roman"/>
          <w:sz w:val="24"/>
          <w:szCs w:val="24"/>
        </w:rPr>
        <w:t xml:space="preserve">, Professor Bell instructed the class to </w:t>
      </w:r>
      <w:r w:rsidR="006663F0" w:rsidRPr="0002294A">
        <w:rPr>
          <w:rFonts w:ascii="Times New Roman" w:hAnsi="Times New Roman" w:cs="Times New Roman"/>
          <w:sz w:val="24"/>
          <w:szCs w:val="24"/>
        </w:rPr>
        <w:t xml:space="preserve">research online at www.elexp.com and put together a bill of material for the parts needed. Included in the bill of material was to be component name, rating, price, part number from website, and quantity. On average, the creation of this specific </w:t>
      </w:r>
    </w:p>
    <w:p w14:paraId="3BCC9D4A" w14:textId="1B5FBB2F" w:rsidR="000605FA" w:rsidRPr="0002294A" w:rsidRDefault="004D29DC" w:rsidP="0002294A">
      <w:pPr>
        <w:spacing w:line="480" w:lineRule="auto"/>
        <w:rPr>
          <w:rFonts w:ascii="Times New Roman" w:hAnsi="Times New Roman" w:cs="Times New Roman"/>
          <w:sz w:val="24"/>
          <w:szCs w:val="24"/>
        </w:rPr>
      </w:pPr>
      <w:r w:rsidRPr="0002294A">
        <w:rPr>
          <w:rFonts w:ascii="Times New Roman" w:hAnsi="Times New Roman" w:cs="Times New Roman"/>
          <w:noProof/>
          <w:sz w:val="24"/>
          <w:szCs w:val="24"/>
        </w:rPr>
        <w:drawing>
          <wp:anchor distT="0" distB="0" distL="114300" distR="114300" simplePos="0" relativeHeight="251659264" behindDoc="0" locked="0" layoutInCell="1" allowOverlap="1" wp14:anchorId="34539DFD" wp14:editId="7119A80D">
            <wp:simplePos x="0" y="0"/>
            <wp:positionH relativeFrom="margin">
              <wp:align>center</wp:align>
            </wp:positionH>
            <wp:positionV relativeFrom="paragraph">
              <wp:posOffset>548585</wp:posOffset>
            </wp:positionV>
            <wp:extent cx="6437376" cy="3465576"/>
            <wp:effectExtent l="133350" t="114300" r="135255" b="17335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37376" cy="34655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663F0" w:rsidRPr="0002294A">
        <w:rPr>
          <w:rFonts w:ascii="Times New Roman" w:hAnsi="Times New Roman" w:cs="Times New Roman"/>
          <w:sz w:val="24"/>
          <w:szCs w:val="24"/>
        </w:rPr>
        <w:t>design for a dual power supply cost between $12.00 and $16.00.</w:t>
      </w:r>
    </w:p>
    <w:p w14:paraId="139224A3" w14:textId="72FBA25E" w:rsidR="006663F0" w:rsidRPr="0002294A" w:rsidRDefault="006663F0" w:rsidP="0002294A">
      <w:pPr>
        <w:spacing w:line="480" w:lineRule="auto"/>
        <w:jc w:val="center"/>
        <w:rPr>
          <w:rFonts w:ascii="Times New Roman" w:hAnsi="Times New Roman" w:cs="Times New Roman"/>
          <w:sz w:val="18"/>
          <w:szCs w:val="24"/>
        </w:rPr>
      </w:pPr>
      <w:r w:rsidRPr="0002294A">
        <w:rPr>
          <w:rFonts w:ascii="Times New Roman" w:hAnsi="Times New Roman" w:cs="Times New Roman"/>
          <w:sz w:val="24"/>
          <w:szCs w:val="24"/>
        </w:rPr>
        <w:tab/>
      </w:r>
      <w:r w:rsidR="004D29DC" w:rsidRPr="0002294A">
        <w:rPr>
          <w:rFonts w:ascii="Times New Roman" w:hAnsi="Times New Roman" w:cs="Times New Roman"/>
          <w:sz w:val="18"/>
          <w:szCs w:val="24"/>
        </w:rPr>
        <w:t>Bill of Material – Created by Rachel Herman and Jason Block</w:t>
      </w:r>
    </w:p>
    <w:p w14:paraId="198588E5" w14:textId="77777777" w:rsidR="00353888" w:rsidRPr="0002294A" w:rsidRDefault="004D29DC" w:rsidP="0002294A">
      <w:pPr>
        <w:spacing w:line="480" w:lineRule="auto"/>
        <w:ind w:firstLine="720"/>
        <w:rPr>
          <w:rFonts w:ascii="Times New Roman" w:hAnsi="Times New Roman" w:cs="Times New Roman"/>
          <w:sz w:val="24"/>
          <w:szCs w:val="24"/>
        </w:rPr>
      </w:pPr>
      <w:r w:rsidRPr="0002294A">
        <w:rPr>
          <w:rFonts w:ascii="Times New Roman" w:hAnsi="Times New Roman" w:cs="Times New Roman"/>
          <w:sz w:val="24"/>
          <w:szCs w:val="24"/>
        </w:rPr>
        <w:t xml:space="preserve">Each component used in this build plays a vital role in </w:t>
      </w:r>
      <w:r w:rsidR="009E2C43" w:rsidRPr="0002294A">
        <w:rPr>
          <w:rFonts w:ascii="Times New Roman" w:hAnsi="Times New Roman" w:cs="Times New Roman"/>
          <w:sz w:val="24"/>
          <w:szCs w:val="24"/>
        </w:rPr>
        <w:t xml:space="preserve">the power supplies ability to work correctly. Initially, the switch and fuse will act as fail safes. If the operator does not flip the switch, the power supply is void of any power. In conjunction, if the current being drawn is in excess to what the fuse is rated for, it will blow, deenergizing the circuit. After the switch and the fuse comes the power transformer. A power transformer is a common electrical component that </w:t>
      </w:r>
      <w:r w:rsidR="009E2C43" w:rsidRPr="0002294A">
        <w:rPr>
          <w:rFonts w:ascii="Times New Roman" w:hAnsi="Times New Roman" w:cs="Times New Roman"/>
          <w:sz w:val="24"/>
          <w:szCs w:val="24"/>
        </w:rPr>
        <w:lastRenderedPageBreak/>
        <w:t xml:space="preserve">uses wound wire and current to produce a magnetic field and </w:t>
      </w:r>
      <w:r w:rsidR="009E2C43" w:rsidRPr="0002294A">
        <w:rPr>
          <w:rFonts w:ascii="Times New Roman" w:hAnsi="Times New Roman" w:cs="Times New Roman"/>
          <w:i/>
          <w:sz w:val="24"/>
          <w:szCs w:val="24"/>
        </w:rPr>
        <w:t>transform</w:t>
      </w:r>
      <w:r w:rsidR="009E2C43" w:rsidRPr="0002294A">
        <w:rPr>
          <w:rFonts w:ascii="Times New Roman" w:hAnsi="Times New Roman" w:cs="Times New Roman"/>
          <w:sz w:val="24"/>
          <w:szCs w:val="24"/>
        </w:rPr>
        <w:t xml:space="preserve"> the power, either up or down in voltage. After the input power is transformed, it is sent through a series of diodes. The </w:t>
      </w:r>
      <w:proofErr w:type="gramStart"/>
      <w:r w:rsidR="009E2C43" w:rsidRPr="0002294A">
        <w:rPr>
          <w:rFonts w:ascii="Times New Roman" w:hAnsi="Times New Roman" w:cs="Times New Roman"/>
          <w:sz w:val="24"/>
          <w:szCs w:val="24"/>
        </w:rPr>
        <w:t>manner in which</w:t>
      </w:r>
      <w:proofErr w:type="gramEnd"/>
      <w:r w:rsidR="009E2C43" w:rsidRPr="0002294A">
        <w:rPr>
          <w:rFonts w:ascii="Times New Roman" w:hAnsi="Times New Roman" w:cs="Times New Roman"/>
          <w:sz w:val="24"/>
          <w:szCs w:val="24"/>
        </w:rPr>
        <w:t xml:space="preserve"> these diodes are arranged is crucial to the dual power supply. The setup used in this design is called a bridge rectifier.</w:t>
      </w:r>
      <w:r w:rsidR="00F6556E" w:rsidRPr="0002294A">
        <w:rPr>
          <w:rFonts w:ascii="Times New Roman" w:hAnsi="Times New Roman" w:cs="Times New Roman"/>
          <w:sz w:val="24"/>
          <w:szCs w:val="24"/>
        </w:rPr>
        <w:t xml:space="preserve"> </w:t>
      </w:r>
      <w:r w:rsidR="001E64C5" w:rsidRPr="0002294A">
        <w:rPr>
          <w:rFonts w:ascii="Times New Roman" w:hAnsi="Times New Roman" w:cs="Times New Roman"/>
          <w:sz w:val="24"/>
          <w:szCs w:val="24"/>
        </w:rPr>
        <w:t xml:space="preserve">Once through the bridge rectifier, there will be two legs of </w:t>
      </w:r>
    </w:p>
    <w:p w14:paraId="455523C0" w14:textId="3BB2CF56" w:rsidR="00353888" w:rsidRPr="0002294A" w:rsidRDefault="00353888" w:rsidP="0002294A">
      <w:pPr>
        <w:spacing w:line="480" w:lineRule="auto"/>
        <w:jc w:val="center"/>
        <w:rPr>
          <w:rFonts w:ascii="Times New Roman" w:hAnsi="Times New Roman" w:cs="Times New Roman"/>
          <w:sz w:val="24"/>
          <w:szCs w:val="24"/>
        </w:rPr>
      </w:pPr>
      <w:r w:rsidRPr="0002294A">
        <w:rPr>
          <w:rFonts w:ascii="Times New Roman" w:hAnsi="Times New Roman" w:cs="Times New Roman"/>
          <w:noProof/>
        </w:rPr>
        <w:drawing>
          <wp:inline distT="0" distB="0" distL="0" distR="0" wp14:anchorId="3F181035" wp14:editId="76ED4982">
            <wp:extent cx="5943600" cy="1675765"/>
            <wp:effectExtent l="133350" t="114300" r="114300" b="1530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6757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2294A">
        <w:rPr>
          <w:rFonts w:ascii="Times New Roman" w:hAnsi="Times New Roman" w:cs="Times New Roman"/>
          <w:sz w:val="18"/>
          <w:szCs w:val="18"/>
        </w:rPr>
        <w:t xml:space="preserve">Image of bridge rectifier from </w:t>
      </w:r>
      <w:r w:rsidRPr="0002294A">
        <w:rPr>
          <w:rFonts w:ascii="Times New Roman" w:hAnsi="Times New Roman" w:cs="Times New Roman"/>
          <w:sz w:val="18"/>
          <w:szCs w:val="18"/>
        </w:rPr>
        <w:t>https://www.allaboutcircuits.com/textbook/semiconductors/chpt-3/rectifier-circuits/</w:t>
      </w:r>
    </w:p>
    <w:p w14:paraId="3A90E616" w14:textId="32E17BBB" w:rsidR="004D29DC" w:rsidRPr="0002294A" w:rsidRDefault="001E64C5" w:rsidP="0002294A">
      <w:pPr>
        <w:spacing w:line="480" w:lineRule="auto"/>
        <w:rPr>
          <w:rFonts w:ascii="Times New Roman" w:hAnsi="Times New Roman" w:cs="Times New Roman"/>
          <w:sz w:val="24"/>
          <w:szCs w:val="24"/>
        </w:rPr>
      </w:pPr>
      <w:r w:rsidRPr="0002294A">
        <w:rPr>
          <w:rFonts w:ascii="Times New Roman" w:hAnsi="Times New Roman" w:cs="Times New Roman"/>
          <w:sz w:val="24"/>
          <w:szCs w:val="24"/>
        </w:rPr>
        <w:t>current, one will need to be adjusted to around 9 v and the other to -9 v. In order to complete this alteration, the currant will travel through a capacitor</w:t>
      </w:r>
      <w:r w:rsidR="00655804" w:rsidRPr="0002294A">
        <w:rPr>
          <w:rFonts w:ascii="Times New Roman" w:hAnsi="Times New Roman" w:cs="Times New Roman"/>
          <w:sz w:val="24"/>
          <w:szCs w:val="24"/>
        </w:rPr>
        <w:t xml:space="preserve">, which is a component that stores power, </w:t>
      </w:r>
      <w:r w:rsidR="005277CD" w:rsidRPr="0002294A">
        <w:rPr>
          <w:rFonts w:ascii="Times New Roman" w:hAnsi="Times New Roman" w:cs="Times New Roman"/>
          <w:sz w:val="24"/>
          <w:szCs w:val="24"/>
        </w:rPr>
        <w:t>connected in series with</w:t>
      </w:r>
      <w:r w:rsidR="00655804" w:rsidRPr="0002294A">
        <w:rPr>
          <w:rFonts w:ascii="Times New Roman" w:hAnsi="Times New Roman" w:cs="Times New Roman"/>
          <w:sz w:val="24"/>
          <w:szCs w:val="24"/>
        </w:rPr>
        <w:t xml:space="preserve"> a resistor, which will reduce the flow of the current, then another resistor and LED connected in parallel with the first </w:t>
      </w:r>
      <w:r w:rsidR="005277CD" w:rsidRPr="0002294A">
        <w:rPr>
          <w:rFonts w:ascii="Times New Roman" w:hAnsi="Times New Roman" w:cs="Times New Roman"/>
          <w:sz w:val="24"/>
          <w:szCs w:val="24"/>
        </w:rPr>
        <w:t>capacitor</w:t>
      </w:r>
      <w:r w:rsidR="00655804" w:rsidRPr="0002294A">
        <w:rPr>
          <w:rFonts w:ascii="Times New Roman" w:hAnsi="Times New Roman" w:cs="Times New Roman"/>
          <w:sz w:val="24"/>
          <w:szCs w:val="24"/>
        </w:rPr>
        <w:t xml:space="preserve">. From there, the current will travel through a voltage regulator, connected in parallel after the voltage regulator is another resistor followed by a </w:t>
      </w:r>
      <w:r w:rsidR="005277CD" w:rsidRPr="0002294A">
        <w:rPr>
          <w:rFonts w:ascii="Times New Roman" w:hAnsi="Times New Roman" w:cs="Times New Roman"/>
          <w:sz w:val="24"/>
          <w:szCs w:val="24"/>
        </w:rPr>
        <w:t>potentiometer, which in basic terms is an adjustable resistor. Finally, the current will run through another resistor and capacitor, to which after the voltage measurement can be taken. In the dual power supply assigned in this course, the goal was +/- 9v.</w:t>
      </w:r>
    </w:p>
    <w:p w14:paraId="286C1A01" w14:textId="56499D1E" w:rsidR="00E1745D" w:rsidRPr="0002294A" w:rsidRDefault="00F54EA6" w:rsidP="0002294A">
      <w:pPr>
        <w:spacing w:line="480" w:lineRule="auto"/>
        <w:ind w:firstLine="720"/>
        <w:rPr>
          <w:rFonts w:ascii="Times New Roman" w:hAnsi="Times New Roman" w:cs="Times New Roman"/>
          <w:sz w:val="24"/>
          <w:szCs w:val="24"/>
        </w:rPr>
      </w:pPr>
      <w:r w:rsidRPr="0002294A">
        <w:rPr>
          <w:rFonts w:ascii="Times New Roman" w:hAnsi="Times New Roman" w:cs="Times New Roman"/>
          <w:sz w:val="24"/>
          <w:szCs w:val="24"/>
        </w:rPr>
        <w:t xml:space="preserve">Once one has designed the circuit, tested said design in </w:t>
      </w:r>
      <w:proofErr w:type="spellStart"/>
      <w:r w:rsidRPr="0002294A">
        <w:rPr>
          <w:rFonts w:ascii="Times New Roman" w:hAnsi="Times New Roman" w:cs="Times New Roman"/>
          <w:sz w:val="24"/>
          <w:szCs w:val="24"/>
        </w:rPr>
        <w:t>MulitSim</w:t>
      </w:r>
      <w:proofErr w:type="spellEnd"/>
      <w:r w:rsidRPr="0002294A">
        <w:rPr>
          <w:rFonts w:ascii="Times New Roman" w:hAnsi="Times New Roman" w:cs="Times New Roman"/>
          <w:sz w:val="24"/>
          <w:szCs w:val="24"/>
        </w:rPr>
        <w:t xml:space="preserve">, ordered the components for the circuit, and tested each component to ensure all values are correct, it’s time to assemble the parts. Professor Bell provided each bench with a circuit board with a grid pattern of pre-punched holes for the legs of the components to be placed in. That’s going a bit too far </w:t>
      </w:r>
      <w:r w:rsidRPr="0002294A">
        <w:rPr>
          <w:rFonts w:ascii="Times New Roman" w:hAnsi="Times New Roman" w:cs="Times New Roman"/>
          <w:sz w:val="24"/>
          <w:szCs w:val="24"/>
        </w:rPr>
        <w:lastRenderedPageBreak/>
        <w:t>ahead</w:t>
      </w:r>
      <w:r w:rsidR="00E1745D" w:rsidRPr="0002294A">
        <w:rPr>
          <w:rFonts w:ascii="Times New Roman" w:hAnsi="Times New Roman" w:cs="Times New Roman"/>
          <w:sz w:val="24"/>
          <w:szCs w:val="24"/>
        </w:rPr>
        <w:t xml:space="preserve"> of the plan</w:t>
      </w:r>
      <w:r w:rsidRPr="0002294A">
        <w:rPr>
          <w:rFonts w:ascii="Times New Roman" w:hAnsi="Times New Roman" w:cs="Times New Roman"/>
          <w:sz w:val="24"/>
          <w:szCs w:val="24"/>
        </w:rPr>
        <w:t xml:space="preserve"> just yet</w:t>
      </w:r>
      <w:r w:rsidR="00E1745D" w:rsidRPr="0002294A">
        <w:rPr>
          <w:rFonts w:ascii="Times New Roman" w:hAnsi="Times New Roman" w:cs="Times New Roman"/>
          <w:sz w:val="24"/>
          <w:szCs w:val="24"/>
        </w:rPr>
        <w:t>,</w:t>
      </w:r>
      <w:r w:rsidRPr="0002294A">
        <w:rPr>
          <w:rFonts w:ascii="Times New Roman" w:hAnsi="Times New Roman" w:cs="Times New Roman"/>
          <w:sz w:val="24"/>
          <w:szCs w:val="24"/>
        </w:rPr>
        <w:t xml:space="preserve"> though. </w:t>
      </w:r>
      <w:r w:rsidR="00E1745D" w:rsidRPr="0002294A">
        <w:rPr>
          <w:rFonts w:ascii="Times New Roman" w:hAnsi="Times New Roman" w:cs="Times New Roman"/>
          <w:sz w:val="24"/>
          <w:szCs w:val="24"/>
        </w:rPr>
        <w:t>First one needs to test the theory of Multisim</w:t>
      </w:r>
      <w:r w:rsidR="00D34401" w:rsidRPr="0002294A">
        <w:rPr>
          <w:rFonts w:ascii="Times New Roman" w:hAnsi="Times New Roman" w:cs="Times New Roman"/>
          <w:sz w:val="24"/>
          <w:szCs w:val="24"/>
        </w:rPr>
        <w:t xml:space="preserve"> design</w:t>
      </w:r>
      <w:r w:rsidR="00E1745D" w:rsidRPr="0002294A">
        <w:rPr>
          <w:rFonts w:ascii="Times New Roman" w:hAnsi="Times New Roman" w:cs="Times New Roman"/>
          <w:sz w:val="24"/>
          <w:szCs w:val="24"/>
        </w:rPr>
        <w:t xml:space="preserve"> in a real-world environment. In order to do this, the components will need to be arranged exactly per the design in the Multisim on a breadboard. This gives the user the ability to test the circuit and make any </w:t>
      </w:r>
      <w:r w:rsidR="00D34401" w:rsidRPr="0002294A">
        <w:rPr>
          <w:rFonts w:ascii="Times New Roman" w:hAnsi="Times New Roman" w:cs="Times New Roman"/>
          <w:sz w:val="24"/>
          <w:szCs w:val="24"/>
        </w:rPr>
        <w:t xml:space="preserve">adjustments that may be necessary before soldering everything together on the </w:t>
      </w:r>
    </w:p>
    <w:p w14:paraId="11AE8AFA" w14:textId="77777777" w:rsidR="00D34401" w:rsidRPr="0002294A" w:rsidRDefault="00E1745D" w:rsidP="0002294A">
      <w:pPr>
        <w:spacing w:line="480" w:lineRule="auto"/>
        <w:jc w:val="center"/>
        <w:rPr>
          <w:rFonts w:ascii="Times New Roman" w:hAnsi="Times New Roman" w:cs="Times New Roman"/>
          <w:sz w:val="24"/>
          <w:szCs w:val="24"/>
        </w:rPr>
      </w:pPr>
      <w:r w:rsidRPr="0002294A">
        <w:rPr>
          <w:rFonts w:ascii="Times New Roman" w:hAnsi="Times New Roman" w:cs="Times New Roman"/>
          <w:sz w:val="24"/>
          <w:szCs w:val="24"/>
        </w:rPr>
        <w:drawing>
          <wp:inline distT="0" distB="0" distL="0" distR="0" wp14:anchorId="68E6D062" wp14:editId="28F326B0">
            <wp:extent cx="5943600" cy="4457700"/>
            <wp:effectExtent l="114300" t="114300" r="133350" b="152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34401" w:rsidRPr="0002294A">
        <w:rPr>
          <w:rFonts w:ascii="Times New Roman" w:hAnsi="Times New Roman" w:cs="Times New Roman"/>
          <w:sz w:val="18"/>
          <w:szCs w:val="24"/>
        </w:rPr>
        <w:t>Breadboard with circuit layout – By Rachel Herman and Jason Block</w:t>
      </w:r>
    </w:p>
    <w:p w14:paraId="68707BA6" w14:textId="65E66F8B" w:rsidR="002371B3" w:rsidRPr="0002294A" w:rsidRDefault="002371B3" w:rsidP="0002294A">
      <w:pPr>
        <w:spacing w:line="480" w:lineRule="auto"/>
        <w:rPr>
          <w:rFonts w:ascii="Times New Roman" w:hAnsi="Times New Roman" w:cs="Times New Roman"/>
          <w:sz w:val="24"/>
          <w:szCs w:val="24"/>
        </w:rPr>
      </w:pPr>
      <w:r w:rsidRPr="0002294A">
        <w:rPr>
          <w:rFonts w:ascii="Times New Roman" w:hAnsi="Times New Roman" w:cs="Times New Roman"/>
          <w:sz w:val="24"/>
          <w:szCs w:val="24"/>
        </w:rPr>
        <w:t>provided circuit</w:t>
      </w:r>
      <w:r w:rsidRPr="0002294A">
        <w:rPr>
          <w:rFonts w:ascii="Times New Roman" w:hAnsi="Times New Roman" w:cs="Times New Roman"/>
          <w:sz w:val="24"/>
          <w:szCs w:val="24"/>
        </w:rPr>
        <w:t xml:space="preserve"> </w:t>
      </w:r>
      <w:r w:rsidR="00E1745D" w:rsidRPr="0002294A">
        <w:rPr>
          <w:rFonts w:ascii="Times New Roman" w:hAnsi="Times New Roman" w:cs="Times New Roman"/>
          <w:sz w:val="24"/>
          <w:szCs w:val="24"/>
        </w:rPr>
        <w:t xml:space="preserve">board. A crucial adjustment that will have to be made is to the potentiometers. Each potentiometer has an adjustment knob at the top that gives the user the ability to adjust the resistance up or down, which in turn makes it so the output voltage can be </w:t>
      </w:r>
      <w:r w:rsidRPr="0002294A">
        <w:rPr>
          <w:rFonts w:ascii="Times New Roman" w:hAnsi="Times New Roman" w:cs="Times New Roman"/>
          <w:sz w:val="24"/>
          <w:szCs w:val="24"/>
        </w:rPr>
        <w:t>fine-tuned</w:t>
      </w:r>
      <w:r w:rsidR="00E1745D" w:rsidRPr="0002294A">
        <w:rPr>
          <w:rFonts w:ascii="Times New Roman" w:hAnsi="Times New Roman" w:cs="Times New Roman"/>
          <w:sz w:val="24"/>
          <w:szCs w:val="24"/>
        </w:rPr>
        <w:t>.</w:t>
      </w:r>
      <w:r w:rsidRPr="0002294A">
        <w:rPr>
          <w:rFonts w:ascii="Times New Roman" w:hAnsi="Times New Roman" w:cs="Times New Roman"/>
          <w:sz w:val="24"/>
          <w:szCs w:val="24"/>
        </w:rPr>
        <w:t xml:space="preserve"> This step of setting up the circuit and testing can get quite tedious. If the initial design with the Multisim </w:t>
      </w:r>
      <w:r w:rsidRPr="0002294A">
        <w:rPr>
          <w:rFonts w:ascii="Times New Roman" w:hAnsi="Times New Roman" w:cs="Times New Roman"/>
          <w:sz w:val="24"/>
          <w:szCs w:val="24"/>
        </w:rPr>
        <w:lastRenderedPageBreak/>
        <w:t>had any flaws, or the values of the components were miscalculated, it will all show itself here. Once the circuit is in good working order, it’s time to transfer the pieces to the circuit board and begin to solder.</w:t>
      </w:r>
    </w:p>
    <w:p w14:paraId="234BCF99" w14:textId="2DB4089D" w:rsidR="006827D1" w:rsidRPr="0002294A" w:rsidRDefault="006827D1" w:rsidP="0002294A">
      <w:pPr>
        <w:spacing w:line="480" w:lineRule="auto"/>
        <w:rPr>
          <w:rFonts w:ascii="Times New Roman" w:hAnsi="Times New Roman" w:cs="Times New Roman"/>
          <w:sz w:val="24"/>
          <w:szCs w:val="24"/>
        </w:rPr>
      </w:pPr>
      <w:r w:rsidRPr="0002294A">
        <w:rPr>
          <w:rFonts w:ascii="Times New Roman" w:hAnsi="Times New Roman" w:cs="Times New Roman"/>
          <w:noProof/>
        </w:rPr>
        <w:drawing>
          <wp:anchor distT="0" distB="0" distL="114300" distR="114300" simplePos="0" relativeHeight="251660288" behindDoc="0" locked="0" layoutInCell="1" allowOverlap="1" wp14:anchorId="58EC9DD0" wp14:editId="04C416D9">
            <wp:simplePos x="0" y="0"/>
            <wp:positionH relativeFrom="margin">
              <wp:align>center</wp:align>
            </wp:positionH>
            <wp:positionV relativeFrom="paragraph">
              <wp:posOffset>2682930</wp:posOffset>
            </wp:positionV>
            <wp:extent cx="5001260" cy="3752850"/>
            <wp:effectExtent l="133350" t="114300" r="142240" b="171450"/>
            <wp:wrapSquare wrapText="bothSides"/>
            <wp:docPr id="5" name="Picture 5" descr="A close up of sold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 up of solder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1260" cy="3752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371B3" w:rsidRPr="0002294A">
        <w:rPr>
          <w:rFonts w:ascii="Times New Roman" w:hAnsi="Times New Roman" w:cs="Times New Roman"/>
          <w:sz w:val="24"/>
          <w:szCs w:val="24"/>
        </w:rPr>
        <w:tab/>
      </w:r>
      <w:r w:rsidR="00E1745D" w:rsidRPr="0002294A">
        <w:rPr>
          <w:rFonts w:ascii="Times New Roman" w:hAnsi="Times New Roman" w:cs="Times New Roman"/>
          <w:sz w:val="24"/>
          <w:szCs w:val="24"/>
        </w:rPr>
        <w:t xml:space="preserve"> </w:t>
      </w:r>
      <w:r w:rsidR="002371B3" w:rsidRPr="0002294A">
        <w:rPr>
          <w:rFonts w:ascii="Times New Roman" w:hAnsi="Times New Roman" w:cs="Times New Roman"/>
          <w:sz w:val="24"/>
          <w:szCs w:val="24"/>
        </w:rPr>
        <w:t>Soldering is not something that was taught to the students in this class prior to it being required for this project. Before one gets started, they will need to ensure that they have all the tools necessary as well as the proper protection.</w:t>
      </w:r>
      <w:r w:rsidR="00C87DC1" w:rsidRPr="0002294A">
        <w:rPr>
          <w:rFonts w:ascii="Times New Roman" w:hAnsi="Times New Roman" w:cs="Times New Roman"/>
          <w:sz w:val="24"/>
          <w:szCs w:val="24"/>
        </w:rPr>
        <w:t xml:space="preserve"> Personal protective equipment that is required are safety glasses to protect one’s eyes, and the common sense to not putting one’s fingers in their mouth after touching lead solder. Tools that one will need in order to solder effectively are a soldering iron, rosin-core solder, and in some cases flux. According to dummies.com how to solder comes down to these basic steps: “</w:t>
      </w:r>
      <w:r w:rsidR="00C87DC1" w:rsidRPr="0002294A">
        <w:rPr>
          <w:rFonts w:ascii="Times New Roman" w:hAnsi="Times New Roman" w:cs="Times New Roman"/>
          <w:sz w:val="24"/>
          <w:szCs w:val="24"/>
        </w:rPr>
        <w:t xml:space="preserve">The best technique for soldering is simple, so repeat </w:t>
      </w:r>
    </w:p>
    <w:p w14:paraId="62AED90E" w14:textId="726B0D0B" w:rsidR="006827D1" w:rsidRPr="0002294A" w:rsidRDefault="006827D1" w:rsidP="0002294A">
      <w:pPr>
        <w:spacing w:line="480" w:lineRule="auto"/>
        <w:jc w:val="center"/>
        <w:rPr>
          <w:rFonts w:ascii="Times New Roman" w:hAnsi="Times New Roman" w:cs="Times New Roman"/>
          <w:sz w:val="18"/>
          <w:szCs w:val="24"/>
        </w:rPr>
      </w:pPr>
      <w:r w:rsidRPr="0002294A">
        <w:rPr>
          <w:rFonts w:ascii="Times New Roman" w:hAnsi="Times New Roman" w:cs="Times New Roman"/>
          <w:sz w:val="18"/>
          <w:szCs w:val="24"/>
        </w:rPr>
        <w:t xml:space="preserve">Solder iron, component legs, and solder on circuit board – </w:t>
      </w:r>
      <w:r w:rsidRPr="0002294A">
        <w:rPr>
          <w:rFonts w:ascii="Times New Roman" w:hAnsi="Times New Roman" w:cs="Times New Roman"/>
          <w:sz w:val="18"/>
          <w:szCs w:val="24"/>
        </w:rPr>
        <w:t>https://www.dummies.com/programming/electronics/what-is-soldering-and-how-do-you-use-solder-tools/</w:t>
      </w:r>
    </w:p>
    <w:p w14:paraId="33BA9C93" w14:textId="13A3F5E9" w:rsidR="00601CAB" w:rsidRPr="0002294A" w:rsidRDefault="006827D1" w:rsidP="0002294A">
      <w:pPr>
        <w:spacing w:line="480" w:lineRule="auto"/>
        <w:rPr>
          <w:rFonts w:ascii="Times New Roman" w:hAnsi="Times New Roman" w:cs="Times New Roman"/>
          <w:sz w:val="24"/>
          <w:szCs w:val="24"/>
        </w:rPr>
      </w:pPr>
      <w:r w:rsidRPr="0002294A">
        <w:rPr>
          <w:rFonts w:ascii="Times New Roman" w:hAnsi="Times New Roman" w:cs="Times New Roman"/>
          <w:sz w:val="24"/>
          <w:szCs w:val="24"/>
        </w:rPr>
        <w:lastRenderedPageBreak/>
        <w:t xml:space="preserve">this mantra: Heat the metal, not the solder. For example, you heat the metal of a component pin </w:t>
      </w:r>
      <w:r w:rsidR="00C87DC1" w:rsidRPr="0002294A">
        <w:rPr>
          <w:rFonts w:ascii="Times New Roman" w:hAnsi="Times New Roman" w:cs="Times New Roman"/>
          <w:sz w:val="24"/>
          <w:szCs w:val="24"/>
        </w:rPr>
        <w:t>and the metal of a circuit board pad simultaneously, and then you touch the tip of the rosin-core</w:t>
      </w:r>
      <w:r w:rsidRPr="0002294A">
        <w:rPr>
          <w:rFonts w:ascii="Times New Roman" w:hAnsi="Times New Roman" w:cs="Times New Roman"/>
          <w:sz w:val="24"/>
          <w:szCs w:val="24"/>
        </w:rPr>
        <w:t xml:space="preserve"> </w:t>
      </w:r>
      <w:r w:rsidR="00C87DC1" w:rsidRPr="0002294A">
        <w:rPr>
          <w:rFonts w:ascii="Times New Roman" w:hAnsi="Times New Roman" w:cs="Times New Roman"/>
          <w:sz w:val="24"/>
          <w:szCs w:val="24"/>
        </w:rPr>
        <w:t>solder to the pad or the pin, but not to the iron. If you have sufficiently heated the two metals (the pad and the pin), they will heat the solder, which then flows quickly to both the pad and the component pin.</w:t>
      </w:r>
      <w:r w:rsidR="00C87DC1" w:rsidRPr="0002294A">
        <w:rPr>
          <w:rFonts w:ascii="Times New Roman" w:hAnsi="Times New Roman" w:cs="Times New Roman"/>
          <w:sz w:val="24"/>
          <w:szCs w:val="24"/>
        </w:rPr>
        <w:t>” (“</w:t>
      </w:r>
      <w:r w:rsidR="00C87DC1" w:rsidRPr="0002294A">
        <w:rPr>
          <w:rFonts w:ascii="Times New Roman" w:hAnsi="Times New Roman" w:cs="Times New Roman"/>
          <w:sz w:val="24"/>
          <w:szCs w:val="24"/>
        </w:rPr>
        <w:t>What Is Soldering and How Do You Use Solder Tools</w:t>
      </w:r>
      <w:r w:rsidR="00C87DC1" w:rsidRPr="0002294A">
        <w:rPr>
          <w:rFonts w:ascii="Times New Roman" w:hAnsi="Times New Roman" w:cs="Times New Roman"/>
          <w:sz w:val="24"/>
          <w:szCs w:val="24"/>
        </w:rPr>
        <w:t xml:space="preserve">”). </w:t>
      </w:r>
      <w:r w:rsidRPr="0002294A">
        <w:rPr>
          <w:rFonts w:ascii="Times New Roman" w:hAnsi="Times New Roman" w:cs="Times New Roman"/>
          <w:sz w:val="24"/>
          <w:szCs w:val="24"/>
        </w:rPr>
        <w:t xml:space="preserve">Dummies.com also goes into the importance of a good solder versus a bad solder. A bad solder joint can lead to many problems with the circuit, and in the long run could be hard to diagnose. </w:t>
      </w:r>
    </w:p>
    <w:p w14:paraId="141DA066" w14:textId="6A5B2F39" w:rsidR="008E586D" w:rsidRPr="0002294A" w:rsidRDefault="007A6D4E" w:rsidP="0002294A">
      <w:pPr>
        <w:spacing w:line="480" w:lineRule="auto"/>
        <w:rPr>
          <w:rFonts w:ascii="Times New Roman" w:hAnsi="Times New Roman" w:cs="Times New Roman"/>
          <w:sz w:val="24"/>
          <w:szCs w:val="24"/>
        </w:rPr>
      </w:pPr>
      <w:r w:rsidRPr="0002294A">
        <w:rPr>
          <w:rFonts w:ascii="Times New Roman" w:hAnsi="Times New Roman" w:cs="Times New Roman"/>
          <w:sz w:val="24"/>
          <w:szCs w:val="24"/>
        </w:rPr>
        <w:drawing>
          <wp:anchor distT="0" distB="0" distL="114300" distR="114300" simplePos="0" relativeHeight="251661312" behindDoc="0" locked="0" layoutInCell="1" allowOverlap="1" wp14:anchorId="4603EC09" wp14:editId="01CF0D8E">
            <wp:simplePos x="0" y="0"/>
            <wp:positionH relativeFrom="margin">
              <wp:align>center</wp:align>
            </wp:positionH>
            <wp:positionV relativeFrom="paragraph">
              <wp:posOffset>1727504</wp:posOffset>
            </wp:positionV>
            <wp:extent cx="4780280" cy="3585210"/>
            <wp:effectExtent l="133350" t="114300" r="134620" b="167640"/>
            <wp:wrapTopAndBottom/>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80280" cy="35852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E586D" w:rsidRPr="0002294A">
        <w:rPr>
          <w:rFonts w:ascii="Times New Roman" w:hAnsi="Times New Roman" w:cs="Times New Roman"/>
          <w:sz w:val="24"/>
          <w:szCs w:val="24"/>
        </w:rPr>
        <w:tab/>
        <w:t xml:space="preserve">Once soldering is mastered, it’s time to assemble all components </w:t>
      </w:r>
      <w:r w:rsidRPr="0002294A">
        <w:rPr>
          <w:rFonts w:ascii="Times New Roman" w:hAnsi="Times New Roman" w:cs="Times New Roman"/>
          <w:sz w:val="24"/>
          <w:szCs w:val="24"/>
        </w:rPr>
        <w:t>and determine the best layout on the circuit board. Once all the pieces are in place, it’s time to solder. It is best for beginners to solder one piece at a time and test for continuity after each solder to ensure that the connection made was a good one. One by one the circuit will start to come together, and before long it will be time to test!</w:t>
      </w:r>
    </w:p>
    <w:p w14:paraId="472FA075" w14:textId="79A303A9" w:rsidR="007A6D4E" w:rsidRPr="0002294A" w:rsidRDefault="007A6D4E" w:rsidP="0002294A">
      <w:pPr>
        <w:spacing w:line="480" w:lineRule="auto"/>
        <w:jc w:val="center"/>
        <w:rPr>
          <w:rFonts w:ascii="Times New Roman" w:hAnsi="Times New Roman" w:cs="Times New Roman"/>
          <w:sz w:val="18"/>
          <w:szCs w:val="24"/>
        </w:rPr>
      </w:pPr>
      <w:r w:rsidRPr="0002294A">
        <w:rPr>
          <w:rFonts w:ascii="Times New Roman" w:hAnsi="Times New Roman" w:cs="Times New Roman"/>
          <w:sz w:val="18"/>
          <w:szCs w:val="24"/>
        </w:rPr>
        <w:t xml:space="preserve">Back of 9v dual </w:t>
      </w:r>
      <w:r w:rsidR="00EC3F3B" w:rsidRPr="0002294A">
        <w:rPr>
          <w:rFonts w:ascii="Times New Roman" w:hAnsi="Times New Roman" w:cs="Times New Roman"/>
          <w:sz w:val="18"/>
          <w:szCs w:val="24"/>
        </w:rPr>
        <w:t>power supply after soldering – By Rachel Herman and Jason Block</w:t>
      </w:r>
    </w:p>
    <w:p w14:paraId="19B551B5" w14:textId="34C08FFF" w:rsidR="007A6D4E" w:rsidRPr="0002294A" w:rsidRDefault="004A1147" w:rsidP="0002294A">
      <w:pPr>
        <w:spacing w:line="480" w:lineRule="auto"/>
        <w:rPr>
          <w:rFonts w:ascii="Times New Roman" w:hAnsi="Times New Roman" w:cs="Times New Roman"/>
          <w:sz w:val="18"/>
          <w:szCs w:val="24"/>
        </w:rPr>
      </w:pPr>
      <w:r w:rsidRPr="0002294A">
        <w:rPr>
          <w:rFonts w:ascii="Times New Roman" w:hAnsi="Times New Roman" w:cs="Times New Roman"/>
          <w:sz w:val="24"/>
          <w:szCs w:val="24"/>
        </w:rPr>
        <w:lastRenderedPageBreak/>
        <w:drawing>
          <wp:anchor distT="0" distB="0" distL="114300" distR="114300" simplePos="0" relativeHeight="251662336" behindDoc="0" locked="0" layoutInCell="1" allowOverlap="1" wp14:anchorId="76354987" wp14:editId="13818B0F">
            <wp:simplePos x="0" y="0"/>
            <wp:positionH relativeFrom="margin">
              <wp:align>center</wp:align>
            </wp:positionH>
            <wp:positionV relativeFrom="paragraph">
              <wp:posOffset>2616835</wp:posOffset>
            </wp:positionV>
            <wp:extent cx="4311650" cy="3233420"/>
            <wp:effectExtent l="100965" t="108585" r="113665" b="151765"/>
            <wp:wrapTopAndBottom/>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311650" cy="3233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20A3A" w:rsidRPr="0002294A">
        <w:rPr>
          <w:rFonts w:ascii="Times New Roman" w:hAnsi="Times New Roman" w:cs="Times New Roman"/>
          <w:sz w:val="24"/>
          <w:szCs w:val="24"/>
        </w:rPr>
        <w:tab/>
        <w:t>The testing of this dual power supply can be done with a digital multi-meter. The digital multi-meter will need to have the probes placed at the end of one leg of the circuit and on the common ground. Test one leg and then the other. For this assignment in EECT 211 it was required to have one leg with +9v and one leg with -9v. After confirmation has been made that the power supply produces the correct voltage</w:t>
      </w:r>
      <w:r w:rsidR="00C252C0" w:rsidRPr="0002294A">
        <w:rPr>
          <w:rFonts w:ascii="Times New Roman" w:hAnsi="Times New Roman" w:cs="Times New Roman"/>
          <w:sz w:val="24"/>
          <w:szCs w:val="24"/>
        </w:rPr>
        <w:t xml:space="preserve"> the dual power supply is complete!</w:t>
      </w:r>
    </w:p>
    <w:p w14:paraId="1D8E9AAF" w14:textId="718FCD36" w:rsidR="00C252C0" w:rsidRPr="0002294A" w:rsidRDefault="00C252C0" w:rsidP="0002294A">
      <w:pPr>
        <w:spacing w:line="480" w:lineRule="auto"/>
        <w:jc w:val="center"/>
        <w:rPr>
          <w:rFonts w:ascii="Times New Roman" w:hAnsi="Times New Roman" w:cs="Times New Roman"/>
          <w:sz w:val="18"/>
          <w:szCs w:val="24"/>
        </w:rPr>
      </w:pPr>
      <w:r w:rsidRPr="0002294A">
        <w:rPr>
          <w:rFonts w:ascii="Times New Roman" w:hAnsi="Times New Roman" w:cs="Times New Roman"/>
          <w:sz w:val="18"/>
          <w:szCs w:val="24"/>
        </w:rPr>
        <w:t>It works! – By Rachel Herman and Jason Block</w:t>
      </w:r>
    </w:p>
    <w:p w14:paraId="4AB75E70" w14:textId="6BC06E7A" w:rsidR="00C252C0" w:rsidRPr="0002294A" w:rsidRDefault="00C252C0" w:rsidP="0002294A">
      <w:pPr>
        <w:spacing w:line="480" w:lineRule="auto"/>
        <w:rPr>
          <w:rFonts w:ascii="Times New Roman" w:hAnsi="Times New Roman" w:cs="Times New Roman"/>
          <w:sz w:val="24"/>
          <w:szCs w:val="24"/>
        </w:rPr>
      </w:pPr>
      <w:r w:rsidRPr="0002294A">
        <w:rPr>
          <w:rFonts w:ascii="Times New Roman" w:hAnsi="Times New Roman" w:cs="Times New Roman"/>
          <w:sz w:val="24"/>
          <w:szCs w:val="24"/>
        </w:rPr>
        <w:tab/>
        <w:t xml:space="preserve">In conclusion, </w:t>
      </w:r>
      <w:r w:rsidRPr="0002294A">
        <w:rPr>
          <w:rFonts w:ascii="Times New Roman" w:hAnsi="Times New Roman" w:cs="Times New Roman"/>
          <w:sz w:val="24"/>
          <w:szCs w:val="24"/>
        </w:rPr>
        <w:t>a dual power supply is beneficial to the user because it is a budget-friendly solution to boost power supply, as well as give the user consistent and constant power</w:t>
      </w:r>
      <w:r w:rsidRPr="0002294A">
        <w:rPr>
          <w:rFonts w:ascii="Times New Roman" w:hAnsi="Times New Roman" w:cs="Times New Roman"/>
          <w:sz w:val="24"/>
          <w:szCs w:val="24"/>
        </w:rPr>
        <w:t xml:space="preserve">. With a little bit of research and some additional know how, one can build one of these </w:t>
      </w:r>
      <w:proofErr w:type="gramStart"/>
      <w:r w:rsidRPr="0002294A">
        <w:rPr>
          <w:rFonts w:ascii="Times New Roman" w:hAnsi="Times New Roman" w:cs="Times New Roman"/>
          <w:sz w:val="24"/>
          <w:szCs w:val="24"/>
        </w:rPr>
        <w:t>fairly cheap</w:t>
      </w:r>
      <w:proofErr w:type="gramEnd"/>
      <w:r w:rsidRPr="0002294A">
        <w:rPr>
          <w:rFonts w:ascii="Times New Roman" w:hAnsi="Times New Roman" w:cs="Times New Roman"/>
          <w:sz w:val="24"/>
          <w:szCs w:val="24"/>
        </w:rPr>
        <w:t xml:space="preserve">, and with not too much effort put into it. This design can be customized for multiple applications, as </w:t>
      </w:r>
      <w:r w:rsidRPr="0002294A">
        <w:rPr>
          <w:rFonts w:ascii="Times New Roman" w:hAnsi="Times New Roman" w:cs="Times New Roman"/>
          <w:sz w:val="24"/>
          <w:szCs w:val="24"/>
        </w:rPr>
        <w:lastRenderedPageBreak/>
        <w:t>well as be created to different output voltages</w:t>
      </w:r>
      <w:r w:rsidR="00B351E1" w:rsidRPr="0002294A">
        <w:rPr>
          <w:rFonts w:ascii="Times New Roman" w:hAnsi="Times New Roman" w:cs="Times New Roman"/>
          <w:sz w:val="24"/>
          <w:szCs w:val="24"/>
        </w:rPr>
        <w:t>. The components involved are not expensive and are typically easy to install. Soldering is a skill that may need to be learned if one does not have any prior experience with it, but eventually it will all start coming together. Dual power supplies are and will continue to be a very useful part of modern technology.</w:t>
      </w:r>
    </w:p>
    <w:p w14:paraId="1FDF9859" w14:textId="2EB81DD6" w:rsidR="00B351E1" w:rsidRPr="0002294A" w:rsidRDefault="00B351E1" w:rsidP="0002294A">
      <w:pPr>
        <w:spacing w:line="480" w:lineRule="auto"/>
        <w:rPr>
          <w:rFonts w:ascii="Times New Roman" w:hAnsi="Times New Roman" w:cs="Times New Roman"/>
          <w:sz w:val="24"/>
          <w:szCs w:val="24"/>
        </w:rPr>
      </w:pPr>
    </w:p>
    <w:p w14:paraId="685D7388" w14:textId="64260B9C" w:rsidR="0002294A" w:rsidRPr="0002294A" w:rsidRDefault="0002294A" w:rsidP="0002294A">
      <w:pPr>
        <w:spacing w:line="480" w:lineRule="auto"/>
        <w:rPr>
          <w:rFonts w:ascii="Times New Roman" w:hAnsi="Times New Roman" w:cs="Times New Roman"/>
          <w:sz w:val="24"/>
          <w:szCs w:val="24"/>
        </w:rPr>
      </w:pPr>
      <w:bookmarkStart w:id="0" w:name="_GoBack"/>
      <w:bookmarkEnd w:id="0"/>
    </w:p>
    <w:p w14:paraId="22984C65" w14:textId="47B787AC" w:rsidR="0002294A" w:rsidRPr="0002294A" w:rsidRDefault="0002294A" w:rsidP="0002294A">
      <w:pPr>
        <w:spacing w:line="480" w:lineRule="auto"/>
        <w:rPr>
          <w:rFonts w:ascii="Times New Roman" w:hAnsi="Times New Roman" w:cs="Times New Roman"/>
          <w:sz w:val="24"/>
          <w:szCs w:val="24"/>
        </w:rPr>
      </w:pPr>
    </w:p>
    <w:p w14:paraId="66DCA82D" w14:textId="3A2CA642" w:rsidR="0002294A" w:rsidRPr="0002294A" w:rsidRDefault="0002294A" w:rsidP="0002294A">
      <w:pPr>
        <w:spacing w:line="480" w:lineRule="auto"/>
        <w:rPr>
          <w:rFonts w:ascii="Times New Roman" w:hAnsi="Times New Roman" w:cs="Times New Roman"/>
          <w:sz w:val="24"/>
          <w:szCs w:val="24"/>
        </w:rPr>
      </w:pPr>
    </w:p>
    <w:p w14:paraId="5DF2F8A2" w14:textId="4D3943B4" w:rsidR="0002294A" w:rsidRPr="0002294A" w:rsidRDefault="0002294A" w:rsidP="0002294A">
      <w:pPr>
        <w:spacing w:line="480" w:lineRule="auto"/>
        <w:rPr>
          <w:rFonts w:ascii="Times New Roman" w:hAnsi="Times New Roman" w:cs="Times New Roman"/>
          <w:sz w:val="24"/>
          <w:szCs w:val="24"/>
        </w:rPr>
      </w:pPr>
    </w:p>
    <w:p w14:paraId="28E73CF7" w14:textId="4A1A8AC6" w:rsidR="0002294A" w:rsidRPr="0002294A" w:rsidRDefault="0002294A" w:rsidP="0002294A">
      <w:pPr>
        <w:spacing w:line="480" w:lineRule="auto"/>
        <w:rPr>
          <w:rFonts w:ascii="Times New Roman" w:hAnsi="Times New Roman" w:cs="Times New Roman"/>
          <w:sz w:val="24"/>
          <w:szCs w:val="24"/>
        </w:rPr>
      </w:pPr>
    </w:p>
    <w:p w14:paraId="774AACDC" w14:textId="06D67973" w:rsidR="0002294A" w:rsidRPr="0002294A" w:rsidRDefault="0002294A" w:rsidP="0002294A">
      <w:pPr>
        <w:spacing w:line="480" w:lineRule="auto"/>
        <w:rPr>
          <w:rFonts w:ascii="Times New Roman" w:hAnsi="Times New Roman" w:cs="Times New Roman"/>
          <w:sz w:val="24"/>
          <w:szCs w:val="24"/>
        </w:rPr>
      </w:pPr>
    </w:p>
    <w:p w14:paraId="6CFDD843" w14:textId="615E77FA" w:rsidR="0002294A" w:rsidRPr="0002294A" w:rsidRDefault="0002294A" w:rsidP="0002294A">
      <w:pPr>
        <w:spacing w:line="480" w:lineRule="auto"/>
        <w:rPr>
          <w:rFonts w:ascii="Times New Roman" w:hAnsi="Times New Roman" w:cs="Times New Roman"/>
          <w:sz w:val="24"/>
          <w:szCs w:val="24"/>
        </w:rPr>
      </w:pPr>
    </w:p>
    <w:p w14:paraId="002D928F" w14:textId="6F5C182A" w:rsidR="0002294A" w:rsidRPr="0002294A" w:rsidRDefault="0002294A" w:rsidP="0002294A">
      <w:pPr>
        <w:spacing w:line="480" w:lineRule="auto"/>
        <w:rPr>
          <w:rFonts w:ascii="Times New Roman" w:hAnsi="Times New Roman" w:cs="Times New Roman"/>
          <w:sz w:val="24"/>
          <w:szCs w:val="24"/>
        </w:rPr>
      </w:pPr>
    </w:p>
    <w:p w14:paraId="3B180782" w14:textId="23E4DF05" w:rsidR="0002294A" w:rsidRPr="0002294A" w:rsidRDefault="0002294A" w:rsidP="0002294A">
      <w:pPr>
        <w:spacing w:line="480" w:lineRule="auto"/>
        <w:rPr>
          <w:rFonts w:ascii="Times New Roman" w:hAnsi="Times New Roman" w:cs="Times New Roman"/>
          <w:sz w:val="24"/>
          <w:szCs w:val="24"/>
        </w:rPr>
      </w:pPr>
    </w:p>
    <w:p w14:paraId="1E4C7FA9" w14:textId="77CA3CC0" w:rsidR="0002294A" w:rsidRPr="0002294A" w:rsidRDefault="0002294A" w:rsidP="0002294A">
      <w:pPr>
        <w:spacing w:line="480" w:lineRule="auto"/>
        <w:rPr>
          <w:rFonts w:ascii="Times New Roman" w:hAnsi="Times New Roman" w:cs="Times New Roman"/>
          <w:sz w:val="24"/>
          <w:szCs w:val="24"/>
        </w:rPr>
      </w:pPr>
    </w:p>
    <w:p w14:paraId="24898118" w14:textId="4A2A4C8F" w:rsidR="0002294A" w:rsidRPr="0002294A" w:rsidRDefault="0002294A" w:rsidP="0002294A">
      <w:pPr>
        <w:spacing w:line="480" w:lineRule="auto"/>
        <w:rPr>
          <w:rFonts w:ascii="Times New Roman" w:hAnsi="Times New Roman" w:cs="Times New Roman"/>
          <w:sz w:val="24"/>
          <w:szCs w:val="24"/>
        </w:rPr>
      </w:pPr>
    </w:p>
    <w:p w14:paraId="53C7F7CB" w14:textId="397A0B86" w:rsidR="0002294A" w:rsidRPr="0002294A" w:rsidRDefault="0002294A" w:rsidP="0002294A">
      <w:pPr>
        <w:spacing w:line="480" w:lineRule="auto"/>
        <w:rPr>
          <w:rFonts w:ascii="Times New Roman" w:hAnsi="Times New Roman" w:cs="Times New Roman"/>
          <w:sz w:val="24"/>
          <w:szCs w:val="24"/>
        </w:rPr>
      </w:pPr>
    </w:p>
    <w:p w14:paraId="1A18F949" w14:textId="4B2024AF" w:rsidR="0002294A" w:rsidRPr="0002294A" w:rsidRDefault="0002294A" w:rsidP="0002294A">
      <w:pPr>
        <w:spacing w:line="480" w:lineRule="auto"/>
        <w:rPr>
          <w:rFonts w:ascii="Times New Roman" w:hAnsi="Times New Roman" w:cs="Times New Roman"/>
          <w:sz w:val="24"/>
          <w:szCs w:val="24"/>
        </w:rPr>
      </w:pPr>
    </w:p>
    <w:p w14:paraId="2B2C2C23" w14:textId="58A5F708" w:rsidR="0002294A" w:rsidRPr="0002294A" w:rsidRDefault="0002294A" w:rsidP="0002294A">
      <w:pPr>
        <w:spacing w:line="480" w:lineRule="auto"/>
        <w:rPr>
          <w:rFonts w:ascii="Times New Roman" w:hAnsi="Times New Roman" w:cs="Times New Roman"/>
          <w:sz w:val="24"/>
          <w:szCs w:val="24"/>
        </w:rPr>
      </w:pPr>
    </w:p>
    <w:p w14:paraId="7202D036" w14:textId="39429630" w:rsidR="0002294A" w:rsidRPr="0002294A" w:rsidRDefault="0002294A" w:rsidP="0002294A">
      <w:pPr>
        <w:spacing w:line="480" w:lineRule="auto"/>
        <w:jc w:val="center"/>
        <w:rPr>
          <w:rFonts w:ascii="Times New Roman" w:hAnsi="Times New Roman" w:cs="Times New Roman"/>
          <w:sz w:val="24"/>
          <w:szCs w:val="24"/>
        </w:rPr>
      </w:pPr>
      <w:r w:rsidRPr="0002294A">
        <w:rPr>
          <w:rFonts w:ascii="Times New Roman" w:hAnsi="Times New Roman" w:cs="Times New Roman"/>
          <w:sz w:val="24"/>
          <w:szCs w:val="24"/>
        </w:rPr>
        <w:lastRenderedPageBreak/>
        <w:t>Work Cited</w:t>
      </w:r>
    </w:p>
    <w:p w14:paraId="73F5CFBA" w14:textId="77777777" w:rsidR="0002294A" w:rsidRPr="0002294A" w:rsidRDefault="0002294A" w:rsidP="0002294A">
      <w:pPr>
        <w:pStyle w:val="NormalWeb"/>
        <w:spacing w:line="480" w:lineRule="auto"/>
        <w:ind w:left="567" w:hanging="567"/>
      </w:pPr>
      <w:r w:rsidRPr="0002294A">
        <w:t xml:space="preserve">“+/-12V Dual Power Supply - Electronics-Lab.” </w:t>
      </w:r>
      <w:r w:rsidRPr="0002294A">
        <w:rPr>
          <w:i/>
          <w:iCs/>
        </w:rPr>
        <w:t>Electronics</w:t>
      </w:r>
      <w:r w:rsidRPr="0002294A">
        <w:t>, www.electronics-lab.com/project/12v-dual-power-supply/.</w:t>
      </w:r>
    </w:p>
    <w:p w14:paraId="382F158C" w14:textId="77777777" w:rsidR="0002294A" w:rsidRPr="0002294A" w:rsidRDefault="0002294A" w:rsidP="0002294A">
      <w:pPr>
        <w:pStyle w:val="NormalWeb"/>
        <w:spacing w:line="480" w:lineRule="auto"/>
        <w:ind w:left="567" w:hanging="567"/>
      </w:pPr>
      <w:r w:rsidRPr="0002294A">
        <w:t xml:space="preserve">“Advantages of a Dual DC Power Supply.” </w:t>
      </w:r>
      <w:r w:rsidRPr="0002294A">
        <w:rPr>
          <w:i/>
          <w:iCs/>
        </w:rPr>
        <w:t>Do It Yourself</w:t>
      </w:r>
      <w:r w:rsidRPr="0002294A">
        <w:t xml:space="preserve">, DoItYourself.com, 23 Feb. 2010, </w:t>
      </w:r>
      <w:hyperlink r:id="rId14" w:history="1">
        <w:r w:rsidRPr="0002294A">
          <w:rPr>
            <w:rStyle w:val="Hyperlink"/>
          </w:rPr>
          <w:t>www.doityourself.com/stry/8-advantages-of-a-dual-dc-power-supply</w:t>
        </w:r>
      </w:hyperlink>
      <w:r w:rsidRPr="0002294A">
        <w:t>.</w:t>
      </w:r>
    </w:p>
    <w:p w14:paraId="015A62D2" w14:textId="77777777" w:rsidR="0002294A" w:rsidRPr="0002294A" w:rsidRDefault="0002294A" w:rsidP="0002294A">
      <w:pPr>
        <w:pStyle w:val="NormalWeb"/>
        <w:spacing w:line="480" w:lineRule="auto"/>
        <w:ind w:left="567" w:hanging="567"/>
      </w:pPr>
      <w:bookmarkStart w:id="1" w:name="_Hlk7550912"/>
      <w:r w:rsidRPr="0002294A">
        <w:t xml:space="preserve">Inman, Kurt, and Lauren </w:t>
      </w:r>
      <w:proofErr w:type="spellStart"/>
      <w:r w:rsidRPr="0002294A">
        <w:t>Fritsky</w:t>
      </w:r>
      <w:bookmarkEnd w:id="1"/>
      <w:proofErr w:type="spellEnd"/>
      <w:r w:rsidRPr="0002294A">
        <w:t xml:space="preserve">. “What Is a Dual Output Power Supply?” </w:t>
      </w:r>
      <w:proofErr w:type="spellStart"/>
      <w:r w:rsidRPr="0002294A">
        <w:rPr>
          <w:i/>
          <w:iCs/>
        </w:rPr>
        <w:t>WiseGEEK</w:t>
      </w:r>
      <w:proofErr w:type="spellEnd"/>
      <w:r w:rsidRPr="0002294A">
        <w:t xml:space="preserve">, Conjecture Corporation, 8 Apr. 2019, </w:t>
      </w:r>
      <w:hyperlink r:id="rId15" w:history="1">
        <w:r w:rsidRPr="0002294A">
          <w:rPr>
            <w:rStyle w:val="Hyperlink"/>
          </w:rPr>
          <w:t>www.wisegeek.com/what-is-a-dual-output-power-supply.htm</w:t>
        </w:r>
      </w:hyperlink>
      <w:r w:rsidRPr="0002294A">
        <w:t>.</w:t>
      </w:r>
    </w:p>
    <w:p w14:paraId="038DC64B" w14:textId="77777777" w:rsidR="0002294A" w:rsidRPr="0002294A" w:rsidRDefault="0002294A" w:rsidP="0002294A">
      <w:pPr>
        <w:pStyle w:val="NormalWeb"/>
        <w:spacing w:line="480" w:lineRule="auto"/>
        <w:ind w:left="567" w:hanging="567"/>
      </w:pPr>
      <w:r w:rsidRPr="0002294A">
        <w:t xml:space="preserve">“LATEST.” </w:t>
      </w:r>
      <w:r w:rsidRPr="0002294A">
        <w:rPr>
          <w:i/>
          <w:iCs/>
        </w:rPr>
        <w:t>All About Circuits</w:t>
      </w:r>
      <w:r w:rsidRPr="0002294A">
        <w:t xml:space="preserve">, www.allaboutcircuits.com/textbook/semiconductors/chpt-3/rectifier-circuits/. </w:t>
      </w:r>
    </w:p>
    <w:p w14:paraId="70FCE0F8" w14:textId="77777777" w:rsidR="0002294A" w:rsidRPr="0002294A" w:rsidRDefault="0002294A" w:rsidP="0002294A">
      <w:pPr>
        <w:pStyle w:val="NormalWeb"/>
        <w:spacing w:line="480" w:lineRule="auto"/>
        <w:ind w:left="567" w:hanging="567"/>
      </w:pPr>
      <w:r w:rsidRPr="0002294A">
        <w:t xml:space="preserve"> “</w:t>
      </w:r>
      <w:bookmarkStart w:id="2" w:name="_Hlk7722697"/>
      <w:r w:rsidRPr="0002294A">
        <w:t>What Is Soldering and How Do You Use Solder Tools</w:t>
      </w:r>
      <w:bookmarkEnd w:id="2"/>
      <w:r w:rsidRPr="0002294A">
        <w:t>?” Dummies, www.dummies.com/programming/electronics/what-is-soldering-and-how-do-you-use-solder-tools/.</w:t>
      </w:r>
    </w:p>
    <w:p w14:paraId="4A888F7F" w14:textId="77777777" w:rsidR="0002294A" w:rsidRPr="00C252C0" w:rsidRDefault="0002294A" w:rsidP="0002294A">
      <w:pPr>
        <w:spacing w:line="480" w:lineRule="auto"/>
        <w:jc w:val="center"/>
        <w:rPr>
          <w:rFonts w:ascii="Times New Roman" w:hAnsi="Times New Roman" w:cs="Times New Roman"/>
          <w:sz w:val="24"/>
          <w:szCs w:val="24"/>
        </w:rPr>
      </w:pPr>
    </w:p>
    <w:sectPr w:rsidR="0002294A" w:rsidRPr="00C252C0" w:rsidSect="001A6C47">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588646" w14:textId="77777777" w:rsidR="00A11AB4" w:rsidRDefault="00A11AB4" w:rsidP="00A11AB4">
      <w:pPr>
        <w:spacing w:after="0" w:line="240" w:lineRule="auto"/>
      </w:pPr>
      <w:r>
        <w:separator/>
      </w:r>
    </w:p>
  </w:endnote>
  <w:endnote w:type="continuationSeparator" w:id="0">
    <w:p w14:paraId="1DB01BD9" w14:textId="77777777" w:rsidR="00A11AB4" w:rsidRDefault="00A11AB4" w:rsidP="00A11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F242E6" w14:textId="77777777" w:rsidR="00A11AB4" w:rsidRDefault="00A11AB4" w:rsidP="00A11AB4">
      <w:pPr>
        <w:spacing w:after="0" w:line="240" w:lineRule="auto"/>
      </w:pPr>
      <w:r>
        <w:separator/>
      </w:r>
    </w:p>
  </w:footnote>
  <w:footnote w:type="continuationSeparator" w:id="0">
    <w:p w14:paraId="3455BC47" w14:textId="77777777" w:rsidR="00A11AB4" w:rsidRDefault="00A11AB4" w:rsidP="00A11A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CFE05" w14:textId="395CE3CD" w:rsidR="001A6C47" w:rsidRDefault="001A6C47">
    <w:pPr>
      <w:pStyle w:val="Header"/>
      <w:jc w:val="right"/>
    </w:pPr>
    <w:r>
      <w:t xml:space="preserve">Herman </w:t>
    </w:r>
    <w:sdt>
      <w:sdtPr>
        <w:id w:val="-745330113"/>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60EB222" w14:textId="5AC1F83C" w:rsidR="00A11AB4" w:rsidRDefault="00A11AB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DEA"/>
    <w:rsid w:val="0002294A"/>
    <w:rsid w:val="00024ABC"/>
    <w:rsid w:val="000605FA"/>
    <w:rsid w:val="000D1D97"/>
    <w:rsid w:val="00173242"/>
    <w:rsid w:val="001A6C47"/>
    <w:rsid w:val="001B1C7C"/>
    <w:rsid w:val="001E0994"/>
    <w:rsid w:val="001E64C5"/>
    <w:rsid w:val="00220A3A"/>
    <w:rsid w:val="002371B3"/>
    <w:rsid w:val="00275D8B"/>
    <w:rsid w:val="002B4C34"/>
    <w:rsid w:val="002D1FD2"/>
    <w:rsid w:val="00353888"/>
    <w:rsid w:val="003A1A17"/>
    <w:rsid w:val="003B5DEA"/>
    <w:rsid w:val="00434288"/>
    <w:rsid w:val="004A1147"/>
    <w:rsid w:val="004D29DC"/>
    <w:rsid w:val="004D37DF"/>
    <w:rsid w:val="004F09FD"/>
    <w:rsid w:val="005277CD"/>
    <w:rsid w:val="005379A7"/>
    <w:rsid w:val="00601CAB"/>
    <w:rsid w:val="00655804"/>
    <w:rsid w:val="006663F0"/>
    <w:rsid w:val="006827D1"/>
    <w:rsid w:val="006841A5"/>
    <w:rsid w:val="006B1684"/>
    <w:rsid w:val="007A6D4E"/>
    <w:rsid w:val="008112BD"/>
    <w:rsid w:val="008D51DE"/>
    <w:rsid w:val="008E586D"/>
    <w:rsid w:val="0096523D"/>
    <w:rsid w:val="009E0888"/>
    <w:rsid w:val="009E2C43"/>
    <w:rsid w:val="00A11AB4"/>
    <w:rsid w:val="00AB5882"/>
    <w:rsid w:val="00B351E1"/>
    <w:rsid w:val="00BF39C9"/>
    <w:rsid w:val="00C252C0"/>
    <w:rsid w:val="00C87DC1"/>
    <w:rsid w:val="00C9553C"/>
    <w:rsid w:val="00C9795E"/>
    <w:rsid w:val="00D34401"/>
    <w:rsid w:val="00D5682F"/>
    <w:rsid w:val="00DD334C"/>
    <w:rsid w:val="00E1745D"/>
    <w:rsid w:val="00EC3F3B"/>
    <w:rsid w:val="00EF2EE4"/>
    <w:rsid w:val="00F10D92"/>
    <w:rsid w:val="00F54EA6"/>
    <w:rsid w:val="00F57BCA"/>
    <w:rsid w:val="00F65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0961A"/>
  <w15:chartTrackingRefBased/>
  <w15:docId w15:val="{3E702DE6-C46D-418E-B433-CCD054E07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1A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1AB4"/>
  </w:style>
  <w:style w:type="paragraph" w:styleId="Footer">
    <w:name w:val="footer"/>
    <w:basedOn w:val="Normal"/>
    <w:link w:val="FooterChar"/>
    <w:uiPriority w:val="99"/>
    <w:unhideWhenUsed/>
    <w:rsid w:val="00A11A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1AB4"/>
  </w:style>
  <w:style w:type="character" w:styleId="CommentReference">
    <w:name w:val="annotation reference"/>
    <w:basedOn w:val="DefaultParagraphFont"/>
    <w:uiPriority w:val="99"/>
    <w:semiHidden/>
    <w:unhideWhenUsed/>
    <w:rsid w:val="001A6C47"/>
    <w:rPr>
      <w:sz w:val="16"/>
      <w:szCs w:val="16"/>
    </w:rPr>
  </w:style>
  <w:style w:type="paragraph" w:styleId="CommentText">
    <w:name w:val="annotation text"/>
    <w:basedOn w:val="Normal"/>
    <w:link w:val="CommentTextChar"/>
    <w:uiPriority w:val="99"/>
    <w:semiHidden/>
    <w:unhideWhenUsed/>
    <w:rsid w:val="001A6C47"/>
    <w:pPr>
      <w:spacing w:line="240" w:lineRule="auto"/>
    </w:pPr>
    <w:rPr>
      <w:sz w:val="20"/>
      <w:szCs w:val="20"/>
    </w:rPr>
  </w:style>
  <w:style w:type="character" w:customStyle="1" w:styleId="CommentTextChar">
    <w:name w:val="Comment Text Char"/>
    <w:basedOn w:val="DefaultParagraphFont"/>
    <w:link w:val="CommentText"/>
    <w:uiPriority w:val="99"/>
    <w:semiHidden/>
    <w:rsid w:val="001A6C47"/>
    <w:rPr>
      <w:sz w:val="20"/>
      <w:szCs w:val="20"/>
    </w:rPr>
  </w:style>
  <w:style w:type="paragraph" w:styleId="CommentSubject">
    <w:name w:val="annotation subject"/>
    <w:basedOn w:val="CommentText"/>
    <w:next w:val="CommentText"/>
    <w:link w:val="CommentSubjectChar"/>
    <w:uiPriority w:val="99"/>
    <w:semiHidden/>
    <w:unhideWhenUsed/>
    <w:rsid w:val="001A6C47"/>
    <w:rPr>
      <w:b/>
      <w:bCs/>
    </w:rPr>
  </w:style>
  <w:style w:type="character" w:customStyle="1" w:styleId="CommentSubjectChar">
    <w:name w:val="Comment Subject Char"/>
    <w:basedOn w:val="CommentTextChar"/>
    <w:link w:val="CommentSubject"/>
    <w:uiPriority w:val="99"/>
    <w:semiHidden/>
    <w:rsid w:val="001A6C47"/>
    <w:rPr>
      <w:b/>
      <w:bCs/>
      <w:sz w:val="20"/>
      <w:szCs w:val="20"/>
    </w:rPr>
  </w:style>
  <w:style w:type="paragraph" w:styleId="BalloonText">
    <w:name w:val="Balloon Text"/>
    <w:basedOn w:val="Normal"/>
    <w:link w:val="BalloonTextChar"/>
    <w:uiPriority w:val="99"/>
    <w:semiHidden/>
    <w:unhideWhenUsed/>
    <w:rsid w:val="001A6C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6C47"/>
    <w:rPr>
      <w:rFonts w:ascii="Segoe UI" w:hAnsi="Segoe UI" w:cs="Segoe UI"/>
      <w:sz w:val="18"/>
      <w:szCs w:val="18"/>
    </w:rPr>
  </w:style>
  <w:style w:type="character" w:styleId="Hyperlink">
    <w:name w:val="Hyperlink"/>
    <w:basedOn w:val="DefaultParagraphFont"/>
    <w:uiPriority w:val="99"/>
    <w:unhideWhenUsed/>
    <w:rsid w:val="0002294A"/>
    <w:rPr>
      <w:color w:val="0000FF"/>
      <w:u w:val="single"/>
    </w:rPr>
  </w:style>
  <w:style w:type="paragraph" w:styleId="NormalWeb">
    <w:name w:val="Normal (Web)"/>
    <w:basedOn w:val="Normal"/>
    <w:uiPriority w:val="99"/>
    <w:unhideWhenUsed/>
    <w:rsid w:val="0002294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518869">
      <w:bodyDiv w:val="1"/>
      <w:marLeft w:val="0"/>
      <w:marRight w:val="0"/>
      <w:marTop w:val="0"/>
      <w:marBottom w:val="0"/>
      <w:divBdr>
        <w:top w:val="none" w:sz="0" w:space="0" w:color="auto"/>
        <w:left w:val="none" w:sz="0" w:space="0" w:color="auto"/>
        <w:bottom w:val="none" w:sz="0" w:space="0" w:color="auto"/>
        <w:right w:val="none" w:sz="0" w:space="0" w:color="auto"/>
      </w:divBdr>
    </w:div>
    <w:div w:id="1436287815">
      <w:bodyDiv w:val="1"/>
      <w:marLeft w:val="0"/>
      <w:marRight w:val="0"/>
      <w:marTop w:val="0"/>
      <w:marBottom w:val="0"/>
      <w:divBdr>
        <w:top w:val="none" w:sz="0" w:space="0" w:color="auto"/>
        <w:left w:val="none" w:sz="0" w:space="0" w:color="auto"/>
        <w:bottom w:val="none" w:sz="0" w:space="0" w:color="auto"/>
        <w:right w:val="none" w:sz="0" w:space="0" w:color="auto"/>
      </w:divBdr>
    </w:div>
    <w:div w:id="1599144029">
      <w:bodyDiv w:val="1"/>
      <w:marLeft w:val="0"/>
      <w:marRight w:val="0"/>
      <w:marTop w:val="0"/>
      <w:marBottom w:val="0"/>
      <w:divBdr>
        <w:top w:val="none" w:sz="0" w:space="0" w:color="auto"/>
        <w:left w:val="none" w:sz="0" w:space="0" w:color="auto"/>
        <w:bottom w:val="none" w:sz="0" w:space="0" w:color="auto"/>
        <w:right w:val="none" w:sz="0" w:space="0" w:color="auto"/>
      </w:divBdr>
    </w:div>
    <w:div w:id="175750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wisegeek.com/what-is-a-dual-output-power-supply.htm"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doityourself.com/stry/8-advantages-of-a-dual-dc-power-suppl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CB8CD-7945-4CF2-ABD0-15729D5BD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11</Pages>
  <Words>1945</Words>
  <Characters>11091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14</cp:revision>
  <dcterms:created xsi:type="dcterms:W3CDTF">2019-04-30T23:35:00Z</dcterms:created>
  <dcterms:modified xsi:type="dcterms:W3CDTF">2019-05-03T01:41:00Z</dcterms:modified>
</cp:coreProperties>
</file>